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F8" w:rsidRPr="00E2425C" w:rsidRDefault="0027675D" w:rsidP="00914004">
      <w:pPr>
        <w:snapToGrid w:val="0"/>
        <w:spacing w:line="276" w:lineRule="auto"/>
        <w:rPr>
          <w:rFonts w:ascii="HG丸ｺﾞｼｯｸM-PRO" w:eastAsia="HG丸ｺﾞｼｯｸM-PRO" w:hAnsi="HG丸ｺﾞｼｯｸM-PRO" w:cs="源真ゴシックP Normal"/>
          <w:u w:val="single"/>
        </w:rPr>
      </w:pPr>
      <w:r w:rsidRPr="00E2425C">
        <w:rPr>
          <w:rFonts w:ascii="HG丸ｺﾞｼｯｸM-PRO" w:eastAsia="HG丸ｺﾞｼｯｸM-PRO" w:hAnsi="HG丸ｺﾞｼｯｸM-PRO" w:cs="源真ゴシックP Normal" w:hint="eastAsia"/>
          <w:sz w:val="28"/>
          <w:u w:val="single"/>
        </w:rPr>
        <w:t>２０１</w:t>
      </w:r>
      <w:r w:rsidR="009229EE" w:rsidRPr="00E2425C">
        <w:rPr>
          <w:rFonts w:ascii="HG丸ｺﾞｼｯｸM-PRO" w:eastAsia="HG丸ｺﾞｼｯｸM-PRO" w:hAnsi="HG丸ｺﾞｼｯｸM-PRO" w:cs="源真ゴシックP Normal" w:hint="eastAsia"/>
          <w:sz w:val="28"/>
          <w:u w:val="single"/>
        </w:rPr>
        <w:t>８</w:t>
      </w:r>
      <w:r w:rsidRPr="00E2425C">
        <w:rPr>
          <w:rFonts w:ascii="HG丸ｺﾞｼｯｸM-PRO" w:eastAsia="HG丸ｺﾞｼｯｸM-PRO" w:hAnsi="HG丸ｺﾞｼｯｸM-PRO" w:cs="源真ゴシックP Normal" w:hint="eastAsia"/>
          <w:sz w:val="28"/>
          <w:u w:val="single"/>
        </w:rPr>
        <w:t>年度</w:t>
      </w:r>
      <w:r w:rsidR="00920E9E" w:rsidRPr="00E2425C">
        <w:rPr>
          <w:rFonts w:ascii="HG丸ｺﾞｼｯｸM-PRO" w:eastAsia="HG丸ｺﾞｼｯｸM-PRO" w:hAnsi="HG丸ｺﾞｼｯｸM-PRO" w:cs="源真ゴシックP Normal" w:hint="eastAsia"/>
          <w:sz w:val="28"/>
          <w:u w:val="single"/>
        </w:rPr>
        <w:t>アテンダンス</w:t>
      </w:r>
      <w:r w:rsidR="005A22AD" w:rsidRPr="00E2425C">
        <w:rPr>
          <w:rFonts w:ascii="HG丸ｺﾞｼｯｸM-PRO" w:eastAsia="HG丸ｺﾞｼｯｸM-PRO" w:hAnsi="HG丸ｺﾞｼｯｸM-PRO" w:cs="源真ゴシックP Normal" w:hint="eastAsia"/>
          <w:sz w:val="28"/>
          <w:u w:val="single"/>
        </w:rPr>
        <w:t>ルール</w:t>
      </w:r>
      <w:r w:rsidR="00920E9E" w:rsidRPr="00E2425C">
        <w:rPr>
          <w:rFonts w:ascii="HG丸ｺﾞｼｯｸM-PRO" w:eastAsia="HG丸ｺﾞｼｯｸM-PRO" w:hAnsi="HG丸ｺﾞｼｯｸM-PRO" w:cs="源真ゴシックP Normal" w:hint="eastAsia"/>
          <w:sz w:val="28"/>
          <w:u w:val="single"/>
        </w:rPr>
        <w:t>について</w:t>
      </w:r>
    </w:p>
    <w:p w:rsidR="004D69A5" w:rsidRPr="00E2425C" w:rsidRDefault="004D69A5" w:rsidP="00914004">
      <w:pPr>
        <w:snapToGrid w:val="0"/>
        <w:spacing w:line="276" w:lineRule="auto"/>
        <w:rPr>
          <w:rFonts w:ascii="HG丸ｺﾞｼｯｸM-PRO" w:eastAsia="HG丸ｺﾞｼｯｸM-PRO" w:hAnsi="HG丸ｺﾞｼｯｸM-PRO" w:cs="源真ゴシックP Normal"/>
        </w:rPr>
      </w:pPr>
    </w:p>
    <w:p w:rsidR="008863F6" w:rsidRPr="00E2425C" w:rsidRDefault="0030663F" w:rsidP="006B4A54">
      <w:pPr>
        <w:snapToGrid w:val="0"/>
        <w:spacing w:line="276" w:lineRule="auto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Ⅰ</w:t>
      </w:r>
      <w:r w:rsidR="006B4A54" w:rsidRPr="00E2425C">
        <w:rPr>
          <w:rFonts w:ascii="HG丸ｺﾞｼｯｸM-PRO" w:eastAsia="HG丸ｺﾞｼｯｸM-PRO" w:hAnsi="HG丸ｺﾞｼｯｸM-PRO" w:cs="源真ゴシックP Normal" w:hint="eastAsia"/>
        </w:rPr>
        <w:t xml:space="preserve">　</w:t>
      </w:r>
      <w:r w:rsidR="000A57BA" w:rsidRPr="00E2425C">
        <w:rPr>
          <w:rFonts w:ascii="HG丸ｺﾞｼｯｸM-PRO" w:eastAsia="HG丸ｺﾞｼｯｸM-PRO" w:hAnsi="HG丸ｺﾞｼｯｸM-PRO" w:cs="源真ゴシックP Normal" w:hint="eastAsia"/>
        </w:rPr>
        <w:t>規程</w:t>
      </w:r>
      <w:r w:rsidR="000D4E4B" w:rsidRPr="00E2425C">
        <w:rPr>
          <w:rFonts w:ascii="HG丸ｺﾞｼｯｸM-PRO" w:eastAsia="HG丸ｺﾞｼｯｸM-PRO" w:hAnsi="HG丸ｺﾞｼｯｸM-PRO" w:cs="源真ゴシックP Normal" w:hint="eastAsia"/>
        </w:rPr>
        <w:t>抜粋</w:t>
      </w:r>
    </w:p>
    <w:tbl>
      <w:tblPr>
        <w:tblStyle w:val="a3"/>
        <w:tblpPr w:leftFromText="142" w:rightFromText="142" w:vertAnchor="text" w:horzAnchor="margin" w:tblpXSpec="center" w:tblpY="136"/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206"/>
      </w:tblGrid>
      <w:tr w:rsidR="00E2425C" w:rsidRPr="00E2425C" w:rsidTr="003910D5">
        <w:tc>
          <w:tcPr>
            <w:tcW w:w="10206" w:type="dxa"/>
          </w:tcPr>
          <w:p w:rsidR="003F1F9C" w:rsidRPr="00E2425C" w:rsidRDefault="003F1F9C" w:rsidP="003910D5">
            <w:pPr>
              <w:snapToGrid w:val="0"/>
              <w:spacing w:line="276" w:lineRule="auto"/>
              <w:rPr>
                <w:rFonts w:ascii="HG丸ｺﾞｼｯｸM-PRO" w:eastAsia="HG丸ｺﾞｼｯｸM-PRO" w:hAnsi="HG丸ｺﾞｼｯｸM-PRO" w:cs="源真ゴシックP Normal"/>
              </w:rPr>
            </w:pPr>
            <w:r w:rsidRPr="00E2425C">
              <w:rPr>
                <w:rFonts w:ascii="HG丸ｺﾞｼｯｸM-PRO" w:eastAsia="HG丸ｺﾞｼｯｸM-PRO" w:hAnsi="HG丸ｺﾞｼｯｸM-PRO" w:cs="源真ゴシックP Normal" w:hint="eastAsia"/>
              </w:rPr>
              <w:t>公益社団法人 都城青年会議所　会員資格規程</w:t>
            </w:r>
          </w:p>
          <w:p w:rsidR="003F1F9C" w:rsidRPr="00E2425C" w:rsidRDefault="003F1F9C" w:rsidP="003910D5">
            <w:pPr>
              <w:snapToGrid w:val="0"/>
              <w:spacing w:line="276" w:lineRule="auto"/>
              <w:rPr>
                <w:rFonts w:ascii="HG丸ｺﾞｼｯｸM-PRO" w:eastAsia="HG丸ｺﾞｼｯｸM-PRO" w:hAnsi="HG丸ｺﾞｼｯｸM-PRO" w:cs="源真ゴシックP Normal"/>
              </w:rPr>
            </w:pPr>
          </w:p>
          <w:p w:rsidR="003F1F9C" w:rsidRPr="00E2425C" w:rsidRDefault="003F1F9C" w:rsidP="003910D5">
            <w:pPr>
              <w:snapToGrid w:val="0"/>
              <w:spacing w:line="276" w:lineRule="auto"/>
              <w:rPr>
                <w:rFonts w:ascii="HG丸ｺﾞｼｯｸM-PRO" w:eastAsia="HG丸ｺﾞｼｯｸM-PRO" w:hAnsi="HG丸ｺﾞｼｯｸM-PRO" w:cs="源真ゴシックP Normal"/>
              </w:rPr>
            </w:pPr>
            <w:r w:rsidRPr="00E2425C">
              <w:rPr>
                <w:rFonts w:ascii="HG丸ｺﾞｼｯｸM-PRO" w:eastAsia="HG丸ｺﾞｼｯｸM-PRO" w:hAnsi="HG丸ｺﾞｼｯｸM-PRO" w:cs="源真ゴシックP Normal" w:hint="eastAsia"/>
              </w:rPr>
              <w:t>第４条（会員資格に関する事項）</w:t>
            </w:r>
          </w:p>
          <w:p w:rsidR="003F1F9C" w:rsidRPr="00E2425C" w:rsidRDefault="003F1F9C" w:rsidP="003910D5">
            <w:pPr>
              <w:snapToGrid w:val="0"/>
              <w:spacing w:line="276" w:lineRule="auto"/>
              <w:ind w:left="924" w:hangingChars="440" w:hanging="924"/>
              <w:rPr>
                <w:rFonts w:ascii="HG丸ｺﾞｼｯｸM-PRO" w:eastAsia="HG丸ｺﾞｼｯｸM-PRO" w:hAnsi="HG丸ｺﾞｼｯｸM-PRO" w:cs="源真ゴシックP Normal"/>
              </w:rPr>
            </w:pPr>
            <w:r w:rsidRPr="00E2425C">
              <w:rPr>
                <w:rFonts w:ascii="HG丸ｺﾞｼｯｸM-PRO" w:eastAsia="HG丸ｺﾞｼｯｸM-PRO" w:hAnsi="HG丸ｺﾞｼｯｸM-PRO" w:cs="源真ゴシックP Normal" w:hint="eastAsia"/>
              </w:rPr>
              <w:t>２．</w:t>
            </w:r>
            <w:bookmarkStart w:id="0" w:name="_GoBack"/>
            <w:bookmarkEnd w:id="0"/>
          </w:p>
          <w:p w:rsidR="001238CE" w:rsidRPr="00E2425C" w:rsidRDefault="003F1F9C" w:rsidP="003910D5">
            <w:pPr>
              <w:snapToGrid w:val="0"/>
              <w:spacing w:line="276" w:lineRule="auto"/>
              <w:ind w:left="615" w:hangingChars="293" w:hanging="615"/>
              <w:rPr>
                <w:rFonts w:ascii="HG丸ｺﾞｼｯｸM-PRO" w:eastAsia="HG丸ｺﾞｼｯｸM-PRO" w:hAnsi="HG丸ｺﾞｼｯｸM-PRO" w:cs="源真ゴシックP Normal"/>
              </w:rPr>
            </w:pPr>
            <w:r w:rsidRPr="00E2425C">
              <w:rPr>
                <w:rFonts w:ascii="HG丸ｺﾞｼｯｸM-PRO" w:eastAsia="HG丸ｺﾞｼｯｸM-PRO" w:hAnsi="HG丸ｺﾞｼｯｸM-PRO" w:cs="源真ゴシックP Normal" w:hint="eastAsia"/>
              </w:rPr>
              <w:t>（３）全国会員大会等、総務担当委員会が認める行事に参加した場合は、それぞれ１回の例会出席に代えることができる。</w:t>
            </w:r>
          </w:p>
          <w:p w:rsidR="003F1F9C" w:rsidRPr="00E2425C" w:rsidRDefault="003F1F9C" w:rsidP="003910D5">
            <w:pPr>
              <w:snapToGrid w:val="0"/>
              <w:spacing w:line="276" w:lineRule="auto"/>
              <w:ind w:left="615" w:hangingChars="293" w:hanging="615"/>
              <w:rPr>
                <w:rFonts w:ascii="HG丸ｺﾞｼｯｸM-PRO" w:eastAsia="HG丸ｺﾞｼｯｸM-PRO" w:hAnsi="HG丸ｺﾞｼｯｸM-PRO" w:cs="源真ゴシックP Normal"/>
              </w:rPr>
            </w:pPr>
            <w:r w:rsidRPr="00E2425C">
              <w:rPr>
                <w:rFonts w:ascii="HG丸ｺﾞｼｯｸM-PRO" w:eastAsia="HG丸ｺﾞｼｯｸM-PRO" w:hAnsi="HG丸ｺﾞｼｯｸM-PRO" w:cs="源真ゴシックP Normal" w:hint="eastAsia"/>
              </w:rPr>
              <w:t>（５）例会当日後６０日以内に他</w:t>
            </w:r>
            <w:r w:rsidR="00816209" w:rsidRPr="00E2425C">
              <w:rPr>
                <w:rFonts w:ascii="HG丸ｺﾞｼｯｸM-PRO" w:eastAsia="HG丸ｺﾞｼｯｸM-PRO" w:hAnsi="HG丸ｺﾞｼｯｸM-PRO" w:cs="源真ゴシックP Normal" w:hint="eastAsia"/>
              </w:rPr>
              <w:t>青年会議所の例会に出席し、所定の書類を持ち帰った時、又は総務担当</w:t>
            </w:r>
            <w:r w:rsidRPr="00E2425C">
              <w:rPr>
                <w:rFonts w:ascii="HG丸ｺﾞｼｯｸM-PRO" w:eastAsia="HG丸ｺﾞｼｯｸM-PRO" w:hAnsi="HG丸ｺﾞｼｯｸM-PRO" w:cs="源真ゴシックP Normal" w:hint="eastAsia"/>
              </w:rPr>
              <w:t>委員会が認める行事に参加した場合はアテンダンスを認める。</w:t>
            </w:r>
          </w:p>
        </w:tc>
      </w:tr>
    </w:tbl>
    <w:p w:rsidR="00353F61" w:rsidRPr="00E2425C" w:rsidRDefault="0030663F" w:rsidP="00914004">
      <w:pPr>
        <w:snapToGrid w:val="0"/>
        <w:spacing w:line="276" w:lineRule="auto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ＭＳ 明朝" w:hint="eastAsia"/>
        </w:rPr>
        <w:t>Ⅱ</w:t>
      </w:r>
      <w:r w:rsidR="006B4A54" w:rsidRPr="00E2425C">
        <w:rPr>
          <w:rFonts w:ascii="HG丸ｺﾞｼｯｸM-PRO" w:eastAsia="HG丸ｺﾞｼｯｸM-PRO" w:hAnsi="HG丸ｺﾞｼｯｸM-PRO" w:cs="源真ゴシックP Normal" w:hint="eastAsia"/>
        </w:rPr>
        <w:t xml:space="preserve">　</w:t>
      </w:r>
      <w:r w:rsidR="00353F61" w:rsidRPr="00E2425C">
        <w:rPr>
          <w:rFonts w:ascii="HG丸ｺﾞｼｯｸM-PRO" w:eastAsia="HG丸ｺﾞｼｯｸM-PRO" w:hAnsi="HG丸ｺﾞｼｯｸM-PRO" w:cs="源真ゴシックP Normal" w:hint="eastAsia"/>
        </w:rPr>
        <w:t>規程補足</w:t>
      </w:r>
    </w:p>
    <w:p w:rsidR="00353F61" w:rsidRPr="00E2425C" w:rsidRDefault="0030663F" w:rsidP="00353F61">
      <w:pPr>
        <w:snapToGrid w:val="0"/>
        <w:spacing w:line="276" w:lineRule="auto"/>
        <w:ind w:firstLineChars="100" w:firstLine="21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ＭＳ 明朝" w:hint="eastAsia"/>
        </w:rPr>
        <w:t>１</w:t>
      </w:r>
      <w:r w:rsidR="00353F61" w:rsidRPr="00E2425C">
        <w:rPr>
          <w:rFonts w:ascii="HG丸ｺﾞｼｯｸM-PRO" w:eastAsia="HG丸ｺﾞｼｯｸM-PRO" w:hAnsi="HG丸ｺﾞｼｯｸM-PRO" w:cs="源真ゴシックP Normal" w:hint="eastAsia"/>
        </w:rPr>
        <w:t xml:space="preserve">　</w:t>
      </w:r>
      <w:r w:rsidRPr="00E2425C">
        <w:rPr>
          <w:rFonts w:ascii="HG丸ｺﾞｼｯｸM-PRO" w:eastAsia="HG丸ｺﾞｼｯｸM-PRO" w:hAnsi="HG丸ｺﾞｼｯｸM-PRO" w:cs="源真ゴシックP Normal" w:hint="eastAsia"/>
        </w:rPr>
        <w:t>アテンダンスの対象となる欠席について</w:t>
      </w:r>
    </w:p>
    <w:p w:rsidR="00353F61" w:rsidRPr="00E2425C" w:rsidRDefault="009229EE" w:rsidP="00353F61">
      <w:pPr>
        <w:snapToGrid w:val="0"/>
        <w:spacing w:line="276" w:lineRule="auto"/>
        <w:ind w:leftChars="200" w:left="420" w:firstLineChars="100" w:firstLine="21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２０１８</w:t>
      </w:r>
      <w:r w:rsidR="006B4A54" w:rsidRPr="00E2425C">
        <w:rPr>
          <w:rFonts w:ascii="HG丸ｺﾞｼｯｸM-PRO" w:eastAsia="HG丸ｺﾞｼｯｸM-PRO" w:hAnsi="HG丸ｺﾞｼｯｸM-PRO" w:cs="源真ゴシックP Normal" w:hint="eastAsia"/>
        </w:rPr>
        <w:t>年度は、現実に例会</w:t>
      </w:r>
      <w:r w:rsidR="00353F61" w:rsidRPr="00E2425C">
        <w:rPr>
          <w:rFonts w:ascii="HG丸ｺﾞｼｯｸM-PRO" w:eastAsia="HG丸ｺﾞｼｯｸM-PRO" w:hAnsi="HG丸ｺﾞｼｯｸM-PRO" w:cs="源真ゴシックP Normal" w:hint="eastAsia"/>
        </w:rPr>
        <w:t>に</w:t>
      </w:r>
      <w:r w:rsidR="006B4A54" w:rsidRPr="00E2425C">
        <w:rPr>
          <w:rFonts w:ascii="HG丸ｺﾞｼｯｸM-PRO" w:eastAsia="HG丸ｺﾞｼｯｸM-PRO" w:hAnsi="HG丸ｺﾞｼｯｸM-PRO" w:cs="源真ゴシックP Normal" w:hint="eastAsia"/>
        </w:rPr>
        <w:t>参加した者（ただし、遅刻者及び早退者を含む。）に限り</w:t>
      </w:r>
      <w:r w:rsidR="00353F61" w:rsidRPr="00E2425C">
        <w:rPr>
          <w:rFonts w:ascii="HG丸ｺﾞｼｯｸM-PRO" w:eastAsia="HG丸ｺﾞｼｯｸM-PRO" w:hAnsi="HG丸ｺﾞｼｯｸM-PRO" w:cs="源真ゴシックP Normal" w:hint="eastAsia"/>
        </w:rPr>
        <w:t>、</w:t>
      </w:r>
      <w:r w:rsidR="006B4A54" w:rsidRPr="00E2425C">
        <w:rPr>
          <w:rFonts w:ascii="HG丸ｺﾞｼｯｸM-PRO" w:eastAsia="HG丸ｺﾞｼｯｸM-PRO" w:hAnsi="HG丸ｺﾞｼｯｸM-PRO" w:cs="源真ゴシックP Normal" w:hint="eastAsia"/>
        </w:rPr>
        <w:t>「例会の出席」（運営規程４</w:t>
      </w:r>
      <w:r w:rsidR="00D85FA3" w:rsidRPr="00E2425C">
        <w:rPr>
          <w:rFonts w:ascii="HG丸ｺﾞｼｯｸM-PRO" w:eastAsia="HG丸ｺﾞｼｯｸM-PRO" w:hAnsi="HG丸ｺﾞｼｯｸM-PRO" w:cs="源真ゴシックP Normal" w:hint="eastAsia"/>
        </w:rPr>
        <w:t>条１項</w:t>
      </w:r>
      <w:r w:rsidR="006B4A54" w:rsidRPr="00E2425C">
        <w:rPr>
          <w:rFonts w:ascii="HG丸ｺﾞｼｯｸM-PRO" w:eastAsia="HG丸ｺﾞｼｯｸM-PRO" w:hAnsi="HG丸ｺﾞｼｯｸM-PRO" w:cs="源真ゴシックP Normal" w:hint="eastAsia"/>
        </w:rPr>
        <w:t>）として認め</w:t>
      </w:r>
      <w:r w:rsidR="00353F61" w:rsidRPr="00E2425C">
        <w:rPr>
          <w:rFonts w:ascii="HG丸ｺﾞｼｯｸM-PRO" w:eastAsia="HG丸ｺﾞｼｯｸM-PRO" w:hAnsi="HG丸ｺﾞｼｯｸM-PRO" w:cs="源真ゴシックP Normal" w:hint="eastAsia"/>
        </w:rPr>
        <w:t>ている</w:t>
      </w:r>
      <w:r w:rsidR="006B4A54" w:rsidRPr="00E2425C">
        <w:rPr>
          <w:rFonts w:ascii="HG丸ｺﾞｼｯｸM-PRO" w:eastAsia="HG丸ｺﾞｼｯｸM-PRO" w:hAnsi="HG丸ｺﾞｼｯｸM-PRO" w:cs="源真ゴシックP Normal" w:hint="eastAsia"/>
        </w:rPr>
        <w:t>。</w:t>
      </w:r>
    </w:p>
    <w:p w:rsidR="00353F61" w:rsidRPr="00E2425C" w:rsidRDefault="006B4A54" w:rsidP="00353F61">
      <w:pPr>
        <w:snapToGrid w:val="0"/>
        <w:spacing w:line="276" w:lineRule="auto"/>
        <w:ind w:leftChars="200" w:left="420" w:firstLineChars="100" w:firstLine="21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したがって、例会出席表</w:t>
      </w:r>
      <w:r w:rsidR="00353F61" w:rsidRPr="00E2425C">
        <w:rPr>
          <w:rFonts w:ascii="HG丸ｺﾞｼｯｸM-PRO" w:eastAsia="HG丸ｺﾞｼｯｸM-PRO" w:hAnsi="HG丸ｺﾞｼｯｸM-PRO" w:cs="源真ゴシックP Normal" w:hint="eastAsia"/>
        </w:rPr>
        <w:t>に</w:t>
      </w:r>
      <w:r w:rsidRPr="00E2425C">
        <w:rPr>
          <w:rFonts w:ascii="HG丸ｺﾞｼｯｸM-PRO" w:eastAsia="HG丸ｺﾞｼｯｸM-PRO" w:hAnsi="HG丸ｺﾞｼｯｸM-PRO" w:cs="源真ゴシックP Normal" w:hint="eastAsia"/>
        </w:rPr>
        <w:t>氏名</w:t>
      </w:r>
      <w:r w:rsidR="00353F61" w:rsidRPr="00E2425C">
        <w:rPr>
          <w:rFonts w:ascii="HG丸ｺﾞｼｯｸM-PRO" w:eastAsia="HG丸ｺﾞｼｯｸM-PRO" w:hAnsi="HG丸ｺﾞｼｯｸM-PRO" w:cs="源真ゴシックP Normal" w:hint="eastAsia"/>
        </w:rPr>
        <w:t>を</w:t>
      </w:r>
      <w:r w:rsidRPr="00E2425C">
        <w:rPr>
          <w:rFonts w:ascii="HG丸ｺﾞｼｯｸM-PRO" w:eastAsia="HG丸ｺﾞｼｯｸM-PRO" w:hAnsi="HG丸ｺﾞｼｯｸM-PRO" w:cs="源真ゴシックP Normal" w:hint="eastAsia"/>
        </w:rPr>
        <w:t>記載するのみで、例会に一切参加しない者は欠席</w:t>
      </w:r>
      <w:r w:rsidR="00353F61" w:rsidRPr="00E2425C">
        <w:rPr>
          <w:rFonts w:ascii="HG丸ｺﾞｼｯｸM-PRO" w:eastAsia="HG丸ｺﾞｼｯｸM-PRO" w:hAnsi="HG丸ｺﾞｼｯｸM-PRO" w:cs="源真ゴシックP Normal" w:hint="eastAsia"/>
        </w:rPr>
        <w:t>として</w:t>
      </w:r>
      <w:r w:rsidRPr="00E2425C">
        <w:rPr>
          <w:rFonts w:ascii="HG丸ｺﾞｼｯｸM-PRO" w:eastAsia="HG丸ｺﾞｼｯｸM-PRO" w:hAnsi="HG丸ｺﾞｼｯｸM-PRO" w:cs="源真ゴシックP Normal" w:hint="eastAsia"/>
        </w:rPr>
        <w:t>取</w:t>
      </w:r>
      <w:r w:rsidR="00353F61" w:rsidRPr="00E2425C">
        <w:rPr>
          <w:rFonts w:ascii="HG丸ｺﾞｼｯｸM-PRO" w:eastAsia="HG丸ｺﾞｼｯｸM-PRO" w:hAnsi="HG丸ｺﾞｼｯｸM-PRO" w:cs="源真ゴシックP Normal" w:hint="eastAsia"/>
        </w:rPr>
        <w:t>り扱われる</w:t>
      </w:r>
      <w:r w:rsidRPr="00E2425C">
        <w:rPr>
          <w:rFonts w:ascii="HG丸ｺﾞｼｯｸM-PRO" w:eastAsia="HG丸ｺﾞｼｯｸM-PRO" w:hAnsi="HG丸ｺﾞｼｯｸM-PRO" w:cs="源真ゴシックP Normal" w:hint="eastAsia"/>
        </w:rPr>
        <w:t>。</w:t>
      </w:r>
    </w:p>
    <w:p w:rsidR="006B4A54" w:rsidRPr="00E2425C" w:rsidRDefault="006B4A54" w:rsidP="00353F61">
      <w:pPr>
        <w:snapToGrid w:val="0"/>
        <w:spacing w:line="276" w:lineRule="auto"/>
        <w:ind w:leftChars="200" w:left="420" w:firstLineChars="100" w:firstLine="21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もっとも、</w:t>
      </w:r>
      <w:r w:rsidR="00353F61" w:rsidRPr="00E2425C">
        <w:rPr>
          <w:rFonts w:ascii="HG丸ｺﾞｼｯｸM-PRO" w:eastAsia="HG丸ｺﾞｼｯｸM-PRO" w:hAnsi="HG丸ｺﾞｼｯｸM-PRO" w:cs="源真ゴシックP Normal" w:hint="eastAsia"/>
        </w:rPr>
        <w:t>担当委員会委員長が</w:t>
      </w:r>
      <w:r w:rsidRPr="00E2425C">
        <w:rPr>
          <w:rFonts w:ascii="HG丸ｺﾞｼｯｸM-PRO" w:eastAsia="HG丸ｺﾞｼｯｸM-PRO" w:hAnsi="HG丸ｺﾞｼｯｸM-PRO" w:cs="源真ゴシックP Normal" w:hint="eastAsia"/>
        </w:rPr>
        <w:t>やむを得ない事由</w:t>
      </w:r>
      <w:r w:rsidR="00353F61" w:rsidRPr="00E2425C">
        <w:rPr>
          <w:rFonts w:ascii="HG丸ｺﾞｼｯｸM-PRO" w:eastAsia="HG丸ｺﾞｼｯｸM-PRO" w:hAnsi="HG丸ｺﾞｼｯｸM-PRO" w:cs="源真ゴシックP Normal" w:hint="eastAsia"/>
        </w:rPr>
        <w:t>と認める場合であり</w:t>
      </w:r>
      <w:r w:rsidRPr="00E2425C">
        <w:rPr>
          <w:rFonts w:ascii="HG丸ｺﾞｼｯｸM-PRO" w:eastAsia="HG丸ｺﾞｼｯｸM-PRO" w:hAnsi="HG丸ｺﾞｼｯｸM-PRO" w:cs="源真ゴシックP Normal" w:hint="eastAsia"/>
        </w:rPr>
        <w:t>、</w:t>
      </w:r>
      <w:r w:rsidR="00353F61" w:rsidRPr="00E2425C">
        <w:rPr>
          <w:rFonts w:ascii="HG丸ｺﾞｼｯｸM-PRO" w:eastAsia="HG丸ｺﾞｼｯｸM-PRO" w:hAnsi="HG丸ｺﾞｼｯｸM-PRO" w:cs="源真ゴシックP Normal" w:hint="eastAsia"/>
        </w:rPr>
        <w:t>かつ、</w:t>
      </w:r>
      <w:r w:rsidRPr="00E2425C">
        <w:rPr>
          <w:rFonts w:ascii="HG丸ｺﾞｼｯｸM-PRO" w:eastAsia="HG丸ｺﾞｼｯｸM-PRO" w:hAnsi="HG丸ｺﾞｼｯｸM-PRO" w:cs="源真ゴシックP Normal" w:hint="eastAsia"/>
        </w:rPr>
        <w:t>事前に届出を行った（運営規程４</w:t>
      </w:r>
      <w:r w:rsidR="00D85FA3" w:rsidRPr="00E2425C">
        <w:rPr>
          <w:rFonts w:ascii="HG丸ｺﾞｼｯｸM-PRO" w:eastAsia="HG丸ｺﾞｼｯｸM-PRO" w:hAnsi="HG丸ｺﾞｼｯｸM-PRO" w:cs="源真ゴシックP Normal" w:hint="eastAsia"/>
        </w:rPr>
        <w:t>条５項</w:t>
      </w:r>
      <w:r w:rsidRPr="00E2425C">
        <w:rPr>
          <w:rFonts w:ascii="HG丸ｺﾞｼｯｸM-PRO" w:eastAsia="HG丸ｺﾞｼｯｸM-PRO" w:hAnsi="HG丸ｺﾞｼｯｸM-PRO" w:cs="源真ゴシックP Normal" w:hint="eastAsia"/>
        </w:rPr>
        <w:t>）欠席に</w:t>
      </w:r>
      <w:r w:rsidR="00353F61" w:rsidRPr="00E2425C">
        <w:rPr>
          <w:rFonts w:ascii="HG丸ｺﾞｼｯｸM-PRO" w:eastAsia="HG丸ｺﾞｼｯｸM-PRO" w:hAnsi="HG丸ｺﾞｼｯｸM-PRO" w:cs="源真ゴシックP Normal" w:hint="eastAsia"/>
        </w:rPr>
        <w:t>ついては</w:t>
      </w:r>
      <w:r w:rsidRPr="00E2425C">
        <w:rPr>
          <w:rFonts w:ascii="HG丸ｺﾞｼｯｸM-PRO" w:eastAsia="HG丸ｺﾞｼｯｸM-PRO" w:hAnsi="HG丸ｺﾞｼｯｸM-PRO" w:cs="源真ゴシックP Normal" w:hint="eastAsia"/>
        </w:rPr>
        <w:t>、アテンダンス対象の例会として取り扱う。</w:t>
      </w:r>
    </w:p>
    <w:p w:rsidR="00353F61" w:rsidRPr="00E2425C" w:rsidRDefault="0030663F" w:rsidP="0030663F">
      <w:pPr>
        <w:snapToGrid w:val="0"/>
        <w:spacing w:line="276" w:lineRule="auto"/>
        <w:ind w:firstLineChars="100" w:firstLine="21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ＭＳ 明朝" w:hint="eastAsia"/>
        </w:rPr>
        <w:t xml:space="preserve">２　</w:t>
      </w:r>
      <w:r w:rsidR="00353F61" w:rsidRPr="00E2425C">
        <w:rPr>
          <w:rFonts w:ascii="HG丸ｺﾞｼｯｸM-PRO" w:eastAsia="HG丸ｺﾞｼｯｸM-PRO" w:hAnsi="HG丸ｺﾞｼｯｸM-PRO" w:cs="源真ゴシックP Normal" w:hint="eastAsia"/>
        </w:rPr>
        <w:t>アテンダンスルール</w:t>
      </w:r>
    </w:p>
    <w:p w:rsidR="0030663F" w:rsidRPr="00E2425C" w:rsidRDefault="0030663F" w:rsidP="0030663F">
      <w:pPr>
        <w:snapToGrid w:val="0"/>
        <w:spacing w:line="276" w:lineRule="auto"/>
        <w:ind w:firstLineChars="200" w:firstLine="42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①　先取り可能な場合</w:t>
      </w:r>
    </w:p>
    <w:p w:rsidR="00353F61" w:rsidRPr="00E2425C" w:rsidRDefault="00353F61" w:rsidP="00353F61">
      <w:pPr>
        <w:snapToGrid w:val="0"/>
        <w:spacing w:line="276" w:lineRule="auto"/>
        <w:ind w:leftChars="300" w:left="630" w:firstLineChars="100" w:firstLine="21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会員資格規程</w:t>
      </w:r>
      <w:r w:rsidR="00816209" w:rsidRPr="00E2425C">
        <w:rPr>
          <w:rFonts w:ascii="HG丸ｺﾞｼｯｸM-PRO" w:eastAsia="HG丸ｺﾞｼｯｸM-PRO" w:hAnsi="HG丸ｺﾞｼｯｸM-PRO" w:cs="源真ゴシックP Normal" w:hint="eastAsia"/>
        </w:rPr>
        <w:t>４条</w:t>
      </w:r>
      <w:r w:rsidR="00D727E0" w:rsidRPr="00E2425C">
        <w:rPr>
          <w:rFonts w:ascii="HG丸ｺﾞｼｯｸM-PRO" w:eastAsia="HG丸ｺﾞｼｯｸM-PRO" w:hAnsi="HG丸ｺﾞｼｯｸM-PRO" w:cs="源真ゴシックP Normal" w:hint="eastAsia"/>
        </w:rPr>
        <w:t>２</w:t>
      </w:r>
      <w:r w:rsidR="00816209" w:rsidRPr="00E2425C">
        <w:rPr>
          <w:rFonts w:ascii="HG丸ｺﾞｼｯｸM-PRO" w:eastAsia="HG丸ｺﾞｼｯｸM-PRO" w:hAnsi="HG丸ｺﾞｼｯｸM-PRO" w:cs="源真ゴシックP Normal" w:hint="eastAsia"/>
        </w:rPr>
        <w:t>項</w:t>
      </w:r>
      <w:r w:rsidR="00BE715C" w:rsidRPr="00E2425C">
        <w:rPr>
          <w:rFonts w:ascii="HG丸ｺﾞｼｯｸM-PRO" w:eastAsia="HG丸ｺﾞｼｯｸM-PRO" w:hAnsi="HG丸ｺﾞｼｯｸM-PRO" w:cs="源真ゴシックP Normal" w:hint="eastAsia"/>
        </w:rPr>
        <w:t>３号</w:t>
      </w:r>
      <w:r w:rsidR="00C00527" w:rsidRPr="00E2425C">
        <w:rPr>
          <w:rFonts w:ascii="HG丸ｺﾞｼｯｸM-PRO" w:eastAsia="HG丸ｺﾞｼｯｸM-PRO" w:hAnsi="HG丸ｺﾞｼｯｸM-PRO" w:cs="源真ゴシックP Normal" w:hint="eastAsia"/>
        </w:rPr>
        <w:t>に記されている</w:t>
      </w:r>
      <w:r w:rsidR="00750DD0" w:rsidRPr="00E2425C">
        <w:rPr>
          <w:rFonts w:ascii="HG丸ｺﾞｼｯｸM-PRO" w:eastAsia="HG丸ｺﾞｼｯｸM-PRO" w:hAnsi="HG丸ｺﾞｼｯｸM-PRO" w:cs="源真ゴシックP Normal" w:hint="eastAsia"/>
        </w:rPr>
        <w:t>大会参加</w:t>
      </w:r>
      <w:r w:rsidR="00F82CD9" w:rsidRPr="00E2425C">
        <w:rPr>
          <w:rFonts w:ascii="HG丸ｺﾞｼｯｸM-PRO" w:eastAsia="HG丸ｺﾞｼｯｸM-PRO" w:hAnsi="HG丸ｺﾞｼｯｸM-PRO" w:cs="源真ゴシックP Normal" w:hint="eastAsia"/>
        </w:rPr>
        <w:t>については、</w:t>
      </w:r>
      <w:r w:rsidR="008B20A4" w:rsidRPr="00E2425C">
        <w:rPr>
          <w:rFonts w:ascii="HG丸ｺﾞｼｯｸM-PRO" w:eastAsia="HG丸ｺﾞｼｯｸM-PRO" w:hAnsi="HG丸ｺﾞｼｯｸM-PRO" w:cs="源真ゴシックP Normal" w:hint="eastAsia"/>
        </w:rPr>
        <w:t>先に</w:t>
      </w:r>
      <w:r w:rsidR="00FD0424" w:rsidRPr="00E2425C">
        <w:rPr>
          <w:rFonts w:ascii="HG丸ｺﾞｼｯｸM-PRO" w:eastAsia="HG丸ｺﾞｼｯｸM-PRO" w:hAnsi="HG丸ｺﾞｼｯｸM-PRO" w:cs="源真ゴシックP Normal" w:hint="eastAsia"/>
        </w:rPr>
        <w:t>例会</w:t>
      </w:r>
      <w:r w:rsidR="008B20A4" w:rsidRPr="00E2425C">
        <w:rPr>
          <w:rFonts w:ascii="HG丸ｺﾞｼｯｸM-PRO" w:eastAsia="HG丸ｺﾞｼｯｸM-PRO" w:hAnsi="HG丸ｺﾞｼｯｸM-PRO" w:cs="源真ゴシックP Normal" w:hint="eastAsia"/>
        </w:rPr>
        <w:t>を</w:t>
      </w:r>
      <w:r w:rsidR="00431DDB" w:rsidRPr="00E2425C">
        <w:rPr>
          <w:rFonts w:ascii="HG丸ｺﾞｼｯｸM-PRO" w:eastAsia="HG丸ｺﾞｼｯｸM-PRO" w:hAnsi="HG丸ｺﾞｼｯｸM-PRO" w:cs="源真ゴシックP Normal" w:hint="eastAsia"/>
        </w:rPr>
        <w:t>欠席</w:t>
      </w:r>
      <w:r w:rsidR="008B20A4" w:rsidRPr="00E2425C">
        <w:rPr>
          <w:rFonts w:ascii="HG丸ｺﾞｼｯｸM-PRO" w:eastAsia="HG丸ｺﾞｼｯｸM-PRO" w:hAnsi="HG丸ｺﾞｼｯｸM-PRO" w:cs="源真ゴシックP Normal" w:hint="eastAsia"/>
        </w:rPr>
        <w:t>した場合</w:t>
      </w:r>
      <w:r w:rsidR="00E47AD5" w:rsidRPr="00E2425C">
        <w:rPr>
          <w:rFonts w:ascii="HG丸ｺﾞｼｯｸM-PRO" w:eastAsia="HG丸ｺﾞｼｯｸM-PRO" w:hAnsi="HG丸ｺﾞｼｯｸM-PRO" w:cs="源真ゴシックP Normal" w:hint="eastAsia"/>
        </w:rPr>
        <w:t>だけでなく</w:t>
      </w:r>
      <w:r w:rsidR="002C7AC0" w:rsidRPr="00E2425C">
        <w:rPr>
          <w:rFonts w:ascii="HG丸ｺﾞｼｯｸM-PRO" w:eastAsia="HG丸ｺﾞｼｯｸM-PRO" w:hAnsi="HG丸ｺﾞｼｯｸM-PRO" w:cs="源真ゴシックP Normal" w:hint="eastAsia"/>
        </w:rPr>
        <w:t>、</w:t>
      </w:r>
      <w:r w:rsidR="002D344C" w:rsidRPr="00E2425C">
        <w:rPr>
          <w:rFonts w:ascii="HG丸ｺﾞｼｯｸM-PRO" w:eastAsia="HG丸ｺﾞｼｯｸM-PRO" w:hAnsi="HG丸ｺﾞｼｯｸM-PRO" w:cs="源真ゴシックP Normal" w:hint="eastAsia"/>
        </w:rPr>
        <w:t>大会参加後の例会欠席も補填する</w:t>
      </w:r>
      <w:r w:rsidR="00C82BB6" w:rsidRPr="00E2425C">
        <w:rPr>
          <w:rFonts w:ascii="HG丸ｺﾞｼｯｸM-PRO" w:eastAsia="HG丸ｺﾞｼｯｸM-PRO" w:hAnsi="HG丸ｺﾞｼｯｸM-PRO" w:cs="源真ゴシックP Normal" w:hint="eastAsia"/>
        </w:rPr>
        <w:t>（</w:t>
      </w:r>
      <w:r w:rsidR="005233AE" w:rsidRPr="00E2425C">
        <w:rPr>
          <w:rFonts w:ascii="HG丸ｺﾞｼｯｸM-PRO" w:eastAsia="HG丸ｺﾞｼｯｸM-PRO" w:hAnsi="HG丸ｺﾞｼｯｸM-PRO" w:cs="源真ゴシックP Normal" w:hint="eastAsia"/>
          <w:u w:val="single"/>
        </w:rPr>
        <w:t>先取り</w:t>
      </w:r>
      <w:r w:rsidR="007901AF" w:rsidRPr="00E2425C">
        <w:rPr>
          <w:rFonts w:ascii="HG丸ｺﾞｼｯｸM-PRO" w:eastAsia="HG丸ｺﾞｼｯｸM-PRO" w:hAnsi="HG丸ｺﾞｼｯｸM-PRO" w:cs="源真ゴシックP Normal" w:hint="eastAsia"/>
          <w:u w:val="single"/>
        </w:rPr>
        <w:t>可</w:t>
      </w:r>
      <w:r w:rsidR="00C82BB6" w:rsidRPr="00E2425C">
        <w:rPr>
          <w:rFonts w:ascii="HG丸ｺﾞｼｯｸM-PRO" w:eastAsia="HG丸ｺﾞｼｯｸM-PRO" w:hAnsi="HG丸ｺﾞｼｯｸM-PRO" w:cs="源真ゴシックP Normal" w:hint="eastAsia"/>
        </w:rPr>
        <w:t>）</w:t>
      </w:r>
      <w:r w:rsidR="00BE715C" w:rsidRPr="00E2425C">
        <w:rPr>
          <w:rFonts w:ascii="HG丸ｺﾞｼｯｸM-PRO" w:eastAsia="HG丸ｺﾞｼｯｸM-PRO" w:hAnsi="HG丸ｺﾞｼｯｸM-PRO" w:cs="源真ゴシックP Normal" w:hint="eastAsia"/>
        </w:rPr>
        <w:t>。</w:t>
      </w:r>
    </w:p>
    <w:p w:rsidR="004137F5" w:rsidRPr="00E2425C" w:rsidRDefault="00B863CC" w:rsidP="00353F61">
      <w:pPr>
        <w:snapToGrid w:val="0"/>
        <w:spacing w:line="276" w:lineRule="auto"/>
        <w:ind w:leftChars="300" w:left="630" w:firstLineChars="100" w:firstLine="21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２０１</w:t>
      </w:r>
      <w:r w:rsidR="009229EE" w:rsidRPr="00E2425C">
        <w:rPr>
          <w:rFonts w:ascii="HG丸ｺﾞｼｯｸM-PRO" w:eastAsia="HG丸ｺﾞｼｯｸM-PRO" w:hAnsi="HG丸ｺﾞｼｯｸM-PRO" w:cs="源真ゴシックP Normal" w:hint="eastAsia"/>
        </w:rPr>
        <w:t>８</w:t>
      </w:r>
      <w:r w:rsidRPr="00E2425C">
        <w:rPr>
          <w:rFonts w:ascii="HG丸ｺﾞｼｯｸM-PRO" w:eastAsia="HG丸ｺﾞｼｯｸM-PRO" w:hAnsi="HG丸ｺﾞｼｯｸM-PRO" w:cs="源真ゴシックP Normal" w:hint="eastAsia"/>
        </w:rPr>
        <w:t>年度の具体的な対象大会は以下のとおりであり、</w:t>
      </w:r>
      <w:r w:rsidR="00D62D82" w:rsidRPr="00E2425C">
        <w:rPr>
          <w:rFonts w:ascii="HG丸ｺﾞｼｯｸM-PRO" w:eastAsia="HG丸ｺﾞｼｯｸM-PRO" w:hAnsi="HG丸ｺﾞｼｯｸM-PRO" w:cs="源真ゴシックP Normal" w:hint="eastAsia"/>
        </w:rPr>
        <w:t>出席</w:t>
      </w:r>
      <w:r w:rsidR="00E83DD2" w:rsidRPr="00E2425C">
        <w:rPr>
          <w:rFonts w:ascii="HG丸ｺﾞｼｯｸM-PRO" w:eastAsia="HG丸ｺﾞｼｯｸM-PRO" w:hAnsi="HG丸ｺﾞｼｯｸM-PRO" w:cs="源真ゴシックP Normal" w:hint="eastAsia"/>
        </w:rPr>
        <w:t>判定</w:t>
      </w:r>
      <w:r w:rsidR="00353F61" w:rsidRPr="00E2425C">
        <w:rPr>
          <w:rFonts w:ascii="HG丸ｺﾞｼｯｸM-PRO" w:eastAsia="HG丸ｺﾞｼｯｸM-PRO" w:hAnsi="HG丸ｺﾞｼｯｸM-PRO" w:cs="源真ゴシックP Normal" w:hint="eastAsia"/>
        </w:rPr>
        <w:t>は</w:t>
      </w:r>
      <w:r w:rsidR="00BE715C" w:rsidRPr="00E2425C">
        <w:rPr>
          <w:rFonts w:ascii="HG丸ｺﾞｼｯｸM-PRO" w:eastAsia="HG丸ｺﾞｼｯｸM-PRO" w:hAnsi="HG丸ｺﾞｼｯｸM-PRO" w:cs="源真ゴシックP Normal" w:hint="eastAsia"/>
        </w:rPr>
        <w:t>総務担当</w:t>
      </w:r>
      <w:r w:rsidR="004D4F88" w:rsidRPr="00E2425C">
        <w:rPr>
          <w:rFonts w:ascii="HG丸ｺﾞｼｯｸM-PRO" w:eastAsia="HG丸ｺﾞｼｯｸM-PRO" w:hAnsi="HG丸ｺﾞｼｯｸM-PRO" w:cs="源真ゴシックP Normal" w:hint="eastAsia"/>
        </w:rPr>
        <w:t>委員長</w:t>
      </w:r>
      <w:r w:rsidR="00353F61" w:rsidRPr="00E2425C">
        <w:rPr>
          <w:rFonts w:ascii="HG丸ｺﾞｼｯｸM-PRO" w:eastAsia="HG丸ｺﾞｼｯｸM-PRO" w:hAnsi="HG丸ｺﾞｼｯｸM-PRO" w:cs="源真ゴシックP Normal" w:hint="eastAsia"/>
        </w:rPr>
        <w:t>が行う</w:t>
      </w:r>
      <w:r w:rsidRPr="00E2425C">
        <w:rPr>
          <w:rFonts w:ascii="HG丸ｺﾞｼｯｸM-PRO" w:eastAsia="HG丸ｺﾞｼｯｸM-PRO" w:hAnsi="HG丸ｺﾞｼｯｸM-PRO" w:cs="源真ゴシックP Normal" w:hint="eastAsia"/>
        </w:rPr>
        <w:t>。</w:t>
      </w:r>
    </w:p>
    <w:p w:rsidR="008E599C" w:rsidRPr="00E2425C" w:rsidRDefault="008B35C1" w:rsidP="00914004">
      <w:pPr>
        <w:pStyle w:val="a4"/>
        <w:numPr>
          <w:ilvl w:val="2"/>
          <w:numId w:val="1"/>
        </w:numPr>
        <w:snapToGrid w:val="0"/>
        <w:spacing w:line="276" w:lineRule="auto"/>
        <w:ind w:leftChars="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京都会議</w:t>
      </w:r>
      <w:r w:rsidR="002D5914" w:rsidRPr="00E2425C">
        <w:rPr>
          <w:rFonts w:ascii="HG丸ｺﾞｼｯｸM-PRO" w:eastAsia="HG丸ｺﾞｼｯｸM-PRO" w:hAnsi="HG丸ｺﾞｼｯｸM-PRO" w:cs="源真ゴシックP Normal" w:hint="eastAsia"/>
        </w:rPr>
        <w:t>（</w:t>
      </w:r>
      <w:r w:rsidR="009229EE" w:rsidRPr="00E2425C">
        <w:rPr>
          <w:rFonts w:ascii="HG丸ｺﾞｼｯｸM-PRO" w:eastAsia="HG丸ｺﾞｼｯｸM-PRO" w:hAnsi="HG丸ｺﾞｼｯｸM-PRO" w:cs="源真ゴシックP Normal" w:hint="eastAsia"/>
        </w:rPr>
        <w:t>青少年育成</w:t>
      </w:r>
      <w:r w:rsidR="002D5914" w:rsidRPr="00E2425C">
        <w:rPr>
          <w:rFonts w:ascii="HG丸ｺﾞｼｯｸM-PRO" w:eastAsia="HG丸ｺﾞｼｯｸM-PRO" w:hAnsi="HG丸ｺﾞｼｯｸM-PRO" w:cs="源真ゴシックP Normal" w:hint="eastAsia"/>
        </w:rPr>
        <w:t>委員会</w:t>
      </w:r>
      <w:r w:rsidR="00455A81" w:rsidRPr="00E2425C">
        <w:rPr>
          <w:rFonts w:ascii="HG丸ｺﾞｼｯｸM-PRO" w:eastAsia="HG丸ｺﾞｼｯｸM-PRO" w:hAnsi="HG丸ｺﾞｼｯｸM-PRO" w:cs="源真ゴシックP Normal" w:hint="eastAsia"/>
        </w:rPr>
        <w:t>）</w:t>
      </w:r>
    </w:p>
    <w:p w:rsidR="005825A0" w:rsidRPr="00E2425C" w:rsidRDefault="005825A0" w:rsidP="005825A0">
      <w:pPr>
        <w:pStyle w:val="a4"/>
        <w:numPr>
          <w:ilvl w:val="2"/>
          <w:numId w:val="1"/>
        </w:numPr>
        <w:snapToGrid w:val="0"/>
        <w:spacing w:line="276" w:lineRule="auto"/>
        <w:ind w:leftChars="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ＪＣＩ－ＡＳＰＡＣ「鹿児島」（特別渉外委員会）</w:t>
      </w:r>
    </w:p>
    <w:p w:rsidR="005825A0" w:rsidRPr="00E2425C" w:rsidRDefault="005825A0" w:rsidP="005825A0">
      <w:pPr>
        <w:pStyle w:val="a4"/>
        <w:numPr>
          <w:ilvl w:val="2"/>
          <w:numId w:val="1"/>
        </w:numPr>
        <w:snapToGrid w:val="0"/>
        <w:spacing w:line="276" w:lineRule="auto"/>
        <w:ind w:leftChars="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宮崎ブロック大会「延岡」（事務局）</w:t>
      </w:r>
    </w:p>
    <w:p w:rsidR="00B7478A" w:rsidRPr="00E2425C" w:rsidRDefault="00BA1227" w:rsidP="00914004">
      <w:pPr>
        <w:pStyle w:val="a4"/>
        <w:numPr>
          <w:ilvl w:val="2"/>
          <w:numId w:val="1"/>
        </w:numPr>
        <w:snapToGrid w:val="0"/>
        <w:spacing w:line="276" w:lineRule="auto"/>
        <w:ind w:leftChars="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サマーコンファレンス「横浜」</w:t>
      </w:r>
      <w:r w:rsidR="002D5914" w:rsidRPr="00E2425C">
        <w:rPr>
          <w:rFonts w:ascii="HG丸ｺﾞｼｯｸM-PRO" w:eastAsia="HG丸ｺﾞｼｯｸM-PRO" w:hAnsi="HG丸ｺﾞｼｯｸM-PRO" w:cs="源真ゴシックP Normal" w:hint="eastAsia"/>
        </w:rPr>
        <w:t>（</w:t>
      </w:r>
      <w:r w:rsidR="009229EE" w:rsidRPr="00E2425C">
        <w:rPr>
          <w:rFonts w:ascii="HG丸ｺﾞｼｯｸM-PRO" w:eastAsia="HG丸ｺﾞｼｯｸM-PRO" w:hAnsi="HG丸ｺﾞｼｯｸM-PRO" w:cs="源真ゴシックP Normal" w:hint="eastAsia"/>
        </w:rPr>
        <w:t>指導力拡大</w:t>
      </w:r>
      <w:r w:rsidR="00455A81" w:rsidRPr="00E2425C">
        <w:rPr>
          <w:rFonts w:ascii="HG丸ｺﾞｼｯｸM-PRO" w:eastAsia="HG丸ｺﾞｼｯｸM-PRO" w:hAnsi="HG丸ｺﾞｼｯｸM-PRO" w:cs="源真ゴシックP Normal" w:hint="eastAsia"/>
        </w:rPr>
        <w:t>委員会）</w:t>
      </w:r>
    </w:p>
    <w:p w:rsidR="00BA1227" w:rsidRPr="00E2425C" w:rsidRDefault="00BA1227" w:rsidP="00914004">
      <w:pPr>
        <w:pStyle w:val="a4"/>
        <w:numPr>
          <w:ilvl w:val="2"/>
          <w:numId w:val="1"/>
        </w:numPr>
        <w:snapToGrid w:val="0"/>
        <w:spacing w:line="276" w:lineRule="auto"/>
        <w:ind w:leftChars="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九州地区大会「</w:t>
      </w:r>
      <w:r w:rsidR="009229EE" w:rsidRPr="00E2425C">
        <w:rPr>
          <w:rFonts w:ascii="HG丸ｺﾞｼｯｸM-PRO" w:eastAsia="HG丸ｺﾞｼｯｸM-PRO" w:hAnsi="HG丸ｺﾞｼｯｸM-PRO" w:cs="源真ゴシックP Normal" w:hint="eastAsia"/>
        </w:rPr>
        <w:t>天草</w:t>
      </w:r>
      <w:r w:rsidRPr="00E2425C">
        <w:rPr>
          <w:rFonts w:ascii="HG丸ｺﾞｼｯｸM-PRO" w:eastAsia="HG丸ｺﾞｼｯｸM-PRO" w:hAnsi="HG丸ｺﾞｼｯｸM-PRO" w:cs="源真ゴシックP Normal" w:hint="eastAsia"/>
        </w:rPr>
        <w:t>」</w:t>
      </w:r>
      <w:r w:rsidR="002D5914" w:rsidRPr="00E2425C">
        <w:rPr>
          <w:rFonts w:ascii="HG丸ｺﾞｼｯｸM-PRO" w:eastAsia="HG丸ｺﾞｼｯｸM-PRO" w:hAnsi="HG丸ｺﾞｼｯｸM-PRO" w:cs="源真ゴシックP Normal" w:hint="eastAsia"/>
        </w:rPr>
        <w:t>（</w:t>
      </w:r>
      <w:r w:rsidR="009229EE" w:rsidRPr="00E2425C">
        <w:rPr>
          <w:rFonts w:ascii="HG丸ｺﾞｼｯｸM-PRO" w:eastAsia="HG丸ｺﾞｼｯｸM-PRO" w:hAnsi="HG丸ｺﾞｼｯｸM-PRO" w:cs="源真ゴシックP Normal" w:hint="eastAsia"/>
        </w:rPr>
        <w:t>みらいのまち創造</w:t>
      </w:r>
      <w:r w:rsidR="00455A81" w:rsidRPr="00E2425C">
        <w:rPr>
          <w:rFonts w:ascii="HG丸ｺﾞｼｯｸM-PRO" w:eastAsia="HG丸ｺﾞｼｯｸM-PRO" w:hAnsi="HG丸ｺﾞｼｯｸM-PRO" w:cs="源真ゴシックP Normal" w:hint="eastAsia"/>
        </w:rPr>
        <w:t>委員会）</w:t>
      </w:r>
    </w:p>
    <w:p w:rsidR="00BA1227" w:rsidRPr="00E2425C" w:rsidRDefault="00742060" w:rsidP="00914004">
      <w:pPr>
        <w:pStyle w:val="a4"/>
        <w:numPr>
          <w:ilvl w:val="2"/>
          <w:numId w:val="1"/>
        </w:numPr>
        <w:snapToGrid w:val="0"/>
        <w:spacing w:line="276" w:lineRule="auto"/>
        <w:ind w:leftChars="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全国大会「</w:t>
      </w:r>
      <w:r w:rsidR="009229EE" w:rsidRPr="00E2425C">
        <w:rPr>
          <w:rFonts w:ascii="HG丸ｺﾞｼｯｸM-PRO" w:eastAsia="HG丸ｺﾞｼｯｸM-PRO" w:hAnsi="HG丸ｺﾞｼｯｸM-PRO" w:cs="源真ゴシックP Normal" w:hint="eastAsia"/>
        </w:rPr>
        <w:t>宮崎</w:t>
      </w:r>
      <w:r w:rsidRPr="00E2425C">
        <w:rPr>
          <w:rFonts w:ascii="HG丸ｺﾞｼｯｸM-PRO" w:eastAsia="HG丸ｺﾞｼｯｸM-PRO" w:hAnsi="HG丸ｺﾞｼｯｸM-PRO" w:cs="源真ゴシックP Normal" w:hint="eastAsia"/>
        </w:rPr>
        <w:t>」</w:t>
      </w:r>
      <w:r w:rsidR="00721D49" w:rsidRPr="00E2425C">
        <w:rPr>
          <w:rFonts w:ascii="HG丸ｺﾞｼｯｸM-PRO" w:eastAsia="HG丸ｺﾞｼｯｸM-PRO" w:hAnsi="HG丸ｺﾞｼｯｸM-PRO" w:cs="源真ゴシックP Normal" w:hint="eastAsia"/>
        </w:rPr>
        <w:t>（総務ブラ</w:t>
      </w:r>
      <w:r w:rsidR="002D5914" w:rsidRPr="00E2425C">
        <w:rPr>
          <w:rFonts w:ascii="HG丸ｺﾞｼｯｸM-PRO" w:eastAsia="HG丸ｺﾞｼｯｸM-PRO" w:hAnsi="HG丸ｺﾞｼｯｸM-PRO" w:cs="源真ゴシックP Normal" w:hint="eastAsia"/>
        </w:rPr>
        <w:t>ンディング</w:t>
      </w:r>
      <w:r w:rsidR="00455A81" w:rsidRPr="00E2425C">
        <w:rPr>
          <w:rFonts w:ascii="HG丸ｺﾞｼｯｸM-PRO" w:eastAsia="HG丸ｺﾞｼｯｸM-PRO" w:hAnsi="HG丸ｺﾞｼｯｸM-PRO" w:cs="源真ゴシックP Normal" w:hint="eastAsia"/>
        </w:rPr>
        <w:t>委員会）</w:t>
      </w:r>
    </w:p>
    <w:p w:rsidR="00742060" w:rsidRPr="00E2425C" w:rsidRDefault="00044CA6" w:rsidP="00914004">
      <w:pPr>
        <w:pStyle w:val="a4"/>
        <w:numPr>
          <w:ilvl w:val="2"/>
          <w:numId w:val="1"/>
        </w:numPr>
        <w:snapToGrid w:val="0"/>
        <w:spacing w:line="276" w:lineRule="auto"/>
        <w:ind w:leftChars="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世界会議</w:t>
      </w:r>
      <w:r w:rsidR="00742060" w:rsidRPr="00E2425C">
        <w:rPr>
          <w:rFonts w:ascii="HG丸ｺﾞｼｯｸM-PRO" w:eastAsia="HG丸ｺﾞｼｯｸM-PRO" w:hAnsi="HG丸ｺﾞｼｯｸM-PRO" w:cs="源真ゴシックP Normal" w:hint="eastAsia"/>
        </w:rPr>
        <w:t>「</w:t>
      </w:r>
      <w:r w:rsidR="009229EE" w:rsidRPr="00E2425C">
        <w:rPr>
          <w:rFonts w:ascii="HG丸ｺﾞｼｯｸM-PRO" w:eastAsia="HG丸ｺﾞｼｯｸM-PRO" w:hAnsi="HG丸ｺﾞｼｯｸM-PRO" w:cs="源真ゴシックP Normal" w:hint="eastAsia"/>
        </w:rPr>
        <w:t>ゴア</w:t>
      </w:r>
      <w:r w:rsidR="00742060" w:rsidRPr="00E2425C">
        <w:rPr>
          <w:rFonts w:ascii="HG丸ｺﾞｼｯｸM-PRO" w:eastAsia="HG丸ｺﾞｼｯｸM-PRO" w:hAnsi="HG丸ｺﾞｼｯｸM-PRO" w:cs="源真ゴシックP Normal" w:hint="eastAsia"/>
        </w:rPr>
        <w:t>」</w:t>
      </w:r>
      <w:r w:rsidR="00455A81" w:rsidRPr="00E2425C">
        <w:rPr>
          <w:rFonts w:ascii="HG丸ｺﾞｼｯｸM-PRO" w:eastAsia="HG丸ｺﾞｼｯｸM-PRO" w:hAnsi="HG丸ｺﾞｼｯｸM-PRO" w:cs="源真ゴシックP Normal" w:hint="eastAsia"/>
        </w:rPr>
        <w:t>（</w:t>
      </w:r>
      <w:r w:rsidR="006C2F6F" w:rsidRPr="00E2425C">
        <w:rPr>
          <w:rFonts w:ascii="HG丸ｺﾞｼｯｸM-PRO" w:eastAsia="HG丸ｺﾞｼｯｸM-PRO" w:hAnsi="HG丸ｺﾞｼｯｸM-PRO" w:cs="源真ゴシックP Normal" w:hint="eastAsia"/>
        </w:rPr>
        <w:t>事務局</w:t>
      </w:r>
      <w:r w:rsidR="00455A81" w:rsidRPr="00E2425C">
        <w:rPr>
          <w:rFonts w:ascii="HG丸ｺﾞｼｯｸM-PRO" w:eastAsia="HG丸ｺﾞｼｯｸM-PRO" w:hAnsi="HG丸ｺﾞｼｯｸM-PRO" w:cs="源真ゴシックP Normal" w:hint="eastAsia"/>
        </w:rPr>
        <w:t>）</w:t>
      </w:r>
    </w:p>
    <w:p w:rsidR="00025463" w:rsidRPr="00E2425C" w:rsidRDefault="0030663F" w:rsidP="0030663F">
      <w:pPr>
        <w:snapToGrid w:val="0"/>
        <w:spacing w:line="276" w:lineRule="auto"/>
        <w:ind w:firstLineChars="200" w:firstLine="42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ＭＳ 明朝" w:eastAsia="HG丸ｺﾞｼｯｸM-PRO" w:hAnsi="ＭＳ 明朝" w:cs="ＭＳ 明朝"/>
        </w:rPr>
        <w:t>➁</w:t>
      </w:r>
      <w:r w:rsidRPr="00E2425C">
        <w:rPr>
          <w:rFonts w:ascii="HG丸ｺﾞｼｯｸM-PRO" w:eastAsia="HG丸ｺﾞｼｯｸM-PRO" w:hAnsi="HG丸ｺﾞｼｯｸM-PRO" w:cs="HG丸ｺﾞｼｯｸM-PRO"/>
        </w:rPr>
        <w:t xml:space="preserve">　</w:t>
      </w:r>
      <w:r w:rsidRPr="00E2425C">
        <w:rPr>
          <w:rFonts w:ascii="HG丸ｺﾞｼｯｸM-PRO" w:eastAsia="HG丸ｺﾞｼｯｸM-PRO" w:hAnsi="HG丸ｺﾞｼｯｸM-PRO" w:cs="ＭＳ 明朝" w:hint="eastAsia"/>
        </w:rPr>
        <w:t>先取り不可の場合</w:t>
      </w:r>
    </w:p>
    <w:p w:rsidR="0030663F" w:rsidRPr="00E2425C" w:rsidRDefault="0030663F" w:rsidP="0030663F">
      <w:pPr>
        <w:snapToGrid w:val="0"/>
        <w:spacing w:line="276" w:lineRule="auto"/>
        <w:ind w:leftChars="300" w:left="630" w:firstLineChars="100" w:firstLine="21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会員資格規程</w:t>
      </w:r>
      <w:r w:rsidR="00E64A84" w:rsidRPr="00E2425C">
        <w:rPr>
          <w:rFonts w:ascii="HG丸ｺﾞｼｯｸM-PRO" w:eastAsia="HG丸ｺﾞｼｯｸM-PRO" w:hAnsi="HG丸ｺﾞｼｯｸM-PRO" w:cs="源真ゴシックP Normal" w:hint="eastAsia"/>
        </w:rPr>
        <w:t>４条２項</w:t>
      </w:r>
      <w:r w:rsidR="00BE715C" w:rsidRPr="00E2425C">
        <w:rPr>
          <w:rFonts w:ascii="HG丸ｺﾞｼｯｸM-PRO" w:eastAsia="HG丸ｺﾞｼｯｸM-PRO" w:hAnsi="HG丸ｺﾞｼｯｸM-PRO" w:cs="源真ゴシックP Normal" w:hint="eastAsia"/>
        </w:rPr>
        <w:t>５号</w:t>
      </w:r>
      <w:r w:rsidR="00025463" w:rsidRPr="00E2425C">
        <w:rPr>
          <w:rFonts w:ascii="HG丸ｺﾞｼｯｸM-PRO" w:eastAsia="HG丸ｺﾞｼｯｸM-PRO" w:hAnsi="HG丸ｺﾞｼｯｸM-PRO" w:cs="源真ゴシックP Normal" w:hint="eastAsia"/>
        </w:rPr>
        <w:t>に記されている</w:t>
      </w:r>
      <w:r w:rsidR="00CF3EC1" w:rsidRPr="00E2425C">
        <w:rPr>
          <w:rFonts w:ascii="HG丸ｺﾞｼｯｸM-PRO" w:eastAsia="HG丸ｺﾞｼｯｸM-PRO" w:hAnsi="HG丸ｺﾞｼｯｸM-PRO" w:cs="源真ゴシックP Normal" w:hint="eastAsia"/>
        </w:rPr>
        <w:t>アテンダンスについては、</w:t>
      </w:r>
      <w:r w:rsidR="00FD0424" w:rsidRPr="00E2425C">
        <w:rPr>
          <w:rFonts w:ascii="HG丸ｺﾞｼｯｸM-PRO" w:eastAsia="HG丸ｺﾞｼｯｸM-PRO" w:hAnsi="HG丸ｺﾞｼｯｸM-PRO" w:cs="源真ゴシックP Normal" w:hint="eastAsia"/>
        </w:rPr>
        <w:t>例会</w:t>
      </w:r>
      <w:r w:rsidR="00CF3EC1" w:rsidRPr="00E2425C">
        <w:rPr>
          <w:rFonts w:ascii="HG丸ｺﾞｼｯｸM-PRO" w:eastAsia="HG丸ｺﾞｼｯｸM-PRO" w:hAnsi="HG丸ｺﾞｼｯｸM-PRO" w:cs="源真ゴシックP Normal" w:hint="eastAsia"/>
        </w:rPr>
        <w:t>欠席後</w:t>
      </w:r>
      <w:r w:rsidR="00F06926" w:rsidRPr="00E2425C">
        <w:rPr>
          <w:rFonts w:ascii="HG丸ｺﾞｼｯｸM-PRO" w:eastAsia="HG丸ｺﾞｼｯｸM-PRO" w:hAnsi="HG丸ｺﾞｼｯｸM-PRO" w:cs="源真ゴシックP Normal" w:hint="eastAsia"/>
        </w:rPr>
        <w:t>６０日以内</w:t>
      </w:r>
      <w:r w:rsidR="00BE715C" w:rsidRPr="00E2425C">
        <w:rPr>
          <w:rFonts w:ascii="HG丸ｺﾞｼｯｸM-PRO" w:eastAsia="HG丸ｺﾞｼｯｸM-PRO" w:hAnsi="HG丸ｺﾞｼｯｸM-PRO" w:cs="源真ゴシックP Normal" w:hint="eastAsia"/>
        </w:rPr>
        <w:t>の補填のみ有効とする</w:t>
      </w:r>
      <w:r w:rsidR="00460AE5" w:rsidRPr="00E2425C">
        <w:rPr>
          <w:rFonts w:ascii="HG丸ｺﾞｼｯｸM-PRO" w:eastAsia="HG丸ｺﾞｼｯｸM-PRO" w:hAnsi="HG丸ｺﾞｼｯｸM-PRO" w:cs="源真ゴシックP Normal" w:hint="eastAsia"/>
        </w:rPr>
        <w:t>（</w:t>
      </w:r>
      <w:r w:rsidR="009978C4" w:rsidRPr="00E2425C">
        <w:rPr>
          <w:rFonts w:ascii="HG丸ｺﾞｼｯｸM-PRO" w:eastAsia="HG丸ｺﾞｼｯｸM-PRO" w:hAnsi="HG丸ｺﾞｼｯｸM-PRO" w:cs="源真ゴシックP Normal" w:hint="eastAsia"/>
          <w:u w:val="single"/>
        </w:rPr>
        <w:t>先</w:t>
      </w:r>
      <w:r w:rsidR="00D402F8" w:rsidRPr="00E2425C">
        <w:rPr>
          <w:rFonts w:ascii="HG丸ｺﾞｼｯｸM-PRO" w:eastAsia="HG丸ｺﾞｼｯｸM-PRO" w:hAnsi="HG丸ｺﾞｼｯｸM-PRO" w:cs="源真ゴシックP Normal" w:hint="eastAsia"/>
          <w:u w:val="single"/>
        </w:rPr>
        <w:t>取り不可</w:t>
      </w:r>
      <w:r w:rsidR="00460AE5" w:rsidRPr="00E2425C">
        <w:rPr>
          <w:rFonts w:ascii="HG丸ｺﾞｼｯｸM-PRO" w:eastAsia="HG丸ｺﾞｼｯｸM-PRO" w:hAnsi="HG丸ｺﾞｼｯｸM-PRO" w:cs="源真ゴシックP Normal" w:hint="eastAsia"/>
        </w:rPr>
        <w:t>）</w:t>
      </w:r>
      <w:r w:rsidR="00BE715C" w:rsidRPr="00E2425C">
        <w:rPr>
          <w:rFonts w:ascii="HG丸ｺﾞｼｯｸM-PRO" w:eastAsia="HG丸ｺﾞｼｯｸM-PRO" w:hAnsi="HG丸ｺﾞｼｯｸM-PRO" w:cs="源真ゴシックP Normal" w:hint="eastAsia"/>
        </w:rPr>
        <w:t>。</w:t>
      </w:r>
      <w:r w:rsidR="00CF3EC1" w:rsidRPr="00E2425C">
        <w:rPr>
          <w:rFonts w:ascii="HG丸ｺﾞｼｯｸM-PRO" w:eastAsia="HG丸ｺﾞｼｯｸM-PRO" w:hAnsi="HG丸ｺﾞｼｯｸM-PRO" w:cs="源真ゴシックP Normal" w:hint="eastAsia"/>
        </w:rPr>
        <w:t>例えば、他青年会議所の</w:t>
      </w:r>
      <w:r w:rsidR="00FE3EFD" w:rsidRPr="00E2425C">
        <w:rPr>
          <w:rFonts w:ascii="HG丸ｺﾞｼｯｸM-PRO" w:eastAsia="HG丸ｺﾞｼｯｸM-PRO" w:hAnsi="HG丸ｺﾞｼｯｸM-PRO" w:cs="源真ゴシックP Normal" w:hint="eastAsia"/>
        </w:rPr>
        <w:t>例会</w:t>
      </w:r>
      <w:r w:rsidR="005111E8" w:rsidRPr="00E2425C">
        <w:rPr>
          <w:rFonts w:ascii="HG丸ｺﾞｼｯｸM-PRO" w:eastAsia="HG丸ｺﾞｼｯｸM-PRO" w:hAnsi="HG丸ｺﾞｼｯｸM-PRO" w:cs="源真ゴシックP Normal" w:hint="eastAsia"/>
        </w:rPr>
        <w:t>への参加は、それ以降の例会欠席の</w:t>
      </w:r>
      <w:r w:rsidR="00F77ADA" w:rsidRPr="00E2425C">
        <w:rPr>
          <w:rFonts w:ascii="HG丸ｺﾞｼｯｸM-PRO" w:eastAsia="HG丸ｺﾞｼｯｸM-PRO" w:hAnsi="HG丸ｺﾞｼｯｸM-PRO" w:cs="源真ゴシックP Normal" w:hint="eastAsia"/>
        </w:rPr>
        <w:t>アテンダンスとしては認めない。</w:t>
      </w:r>
    </w:p>
    <w:p w:rsidR="00BE715C" w:rsidRPr="00E2425C" w:rsidRDefault="001C1792" w:rsidP="0030663F">
      <w:pPr>
        <w:snapToGrid w:val="0"/>
        <w:spacing w:line="276" w:lineRule="auto"/>
        <w:ind w:leftChars="300" w:left="630" w:firstLineChars="100" w:firstLine="21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２０１</w:t>
      </w:r>
      <w:r w:rsidR="009229EE" w:rsidRPr="00E2425C">
        <w:rPr>
          <w:rFonts w:ascii="HG丸ｺﾞｼｯｸM-PRO" w:eastAsia="HG丸ｺﾞｼｯｸM-PRO" w:hAnsi="HG丸ｺﾞｼｯｸM-PRO" w:cs="源真ゴシックP Normal" w:hint="eastAsia"/>
        </w:rPr>
        <w:t>８</w:t>
      </w:r>
      <w:r w:rsidRPr="00E2425C">
        <w:rPr>
          <w:rFonts w:ascii="HG丸ｺﾞｼｯｸM-PRO" w:eastAsia="HG丸ｺﾞｼｯｸM-PRO" w:hAnsi="HG丸ｺﾞｼｯｸM-PRO" w:cs="源真ゴシックP Normal" w:hint="eastAsia"/>
        </w:rPr>
        <w:t>年度の具体的な対象例会・事業は以下のとおりであり、</w:t>
      </w:r>
      <w:r w:rsidR="00395014" w:rsidRPr="00E2425C">
        <w:rPr>
          <w:rFonts w:ascii="HG丸ｺﾞｼｯｸM-PRO" w:eastAsia="HG丸ｺﾞｼｯｸM-PRO" w:hAnsi="HG丸ｺﾞｼｯｸM-PRO" w:cs="源真ゴシックP Normal" w:hint="eastAsia"/>
        </w:rPr>
        <w:t>出席及び</w:t>
      </w:r>
      <w:r w:rsidR="001417AE" w:rsidRPr="00E2425C">
        <w:rPr>
          <w:rFonts w:ascii="HG丸ｺﾞｼｯｸM-PRO" w:eastAsia="HG丸ｺﾞｼｯｸM-PRO" w:hAnsi="HG丸ｺﾞｼｯｸM-PRO" w:cs="源真ゴシックP Normal" w:hint="eastAsia"/>
        </w:rPr>
        <w:t>アテンダンス要件</w:t>
      </w:r>
      <w:r w:rsidR="0030663F" w:rsidRPr="00E2425C">
        <w:rPr>
          <w:rFonts w:ascii="HG丸ｺﾞｼｯｸM-PRO" w:eastAsia="HG丸ｺﾞｼｯｸM-PRO" w:hAnsi="HG丸ｺﾞｼｯｸM-PRO" w:cs="源真ゴシックP Normal" w:hint="eastAsia"/>
        </w:rPr>
        <w:t>該当性の判断</w:t>
      </w:r>
      <w:r w:rsidR="001417AE" w:rsidRPr="00E2425C">
        <w:rPr>
          <w:rFonts w:ascii="HG丸ｺﾞｼｯｸM-PRO" w:eastAsia="HG丸ｺﾞｼｯｸM-PRO" w:hAnsi="HG丸ｺﾞｼｯｸM-PRO" w:cs="源真ゴシックP Normal" w:hint="eastAsia"/>
        </w:rPr>
        <w:t>は</w:t>
      </w:r>
      <w:r w:rsidR="00BE715C" w:rsidRPr="00E2425C">
        <w:rPr>
          <w:rFonts w:ascii="HG丸ｺﾞｼｯｸM-PRO" w:eastAsia="HG丸ｺﾞｼｯｸM-PRO" w:hAnsi="HG丸ｺﾞｼｯｸM-PRO" w:cs="源真ゴシックP Normal" w:hint="eastAsia"/>
        </w:rPr>
        <w:t>総務担当</w:t>
      </w:r>
      <w:r w:rsidR="00DB0D58" w:rsidRPr="00E2425C">
        <w:rPr>
          <w:rFonts w:ascii="HG丸ｺﾞｼｯｸM-PRO" w:eastAsia="HG丸ｺﾞｼｯｸM-PRO" w:hAnsi="HG丸ｺﾞｼｯｸM-PRO" w:cs="源真ゴシックP Normal" w:hint="eastAsia"/>
        </w:rPr>
        <w:t>委員長</w:t>
      </w:r>
      <w:r w:rsidR="0030663F" w:rsidRPr="00E2425C">
        <w:rPr>
          <w:rFonts w:ascii="HG丸ｺﾞｼｯｸM-PRO" w:eastAsia="HG丸ｺﾞｼｯｸM-PRO" w:hAnsi="HG丸ｺﾞｼｯｸM-PRO" w:cs="源真ゴシックP Normal" w:hint="eastAsia"/>
        </w:rPr>
        <w:t>が行う</w:t>
      </w:r>
      <w:r w:rsidR="001F3766" w:rsidRPr="00E2425C">
        <w:rPr>
          <w:rFonts w:ascii="HG丸ｺﾞｼｯｸM-PRO" w:eastAsia="HG丸ｺﾞｼｯｸM-PRO" w:hAnsi="HG丸ｺﾞｼｯｸM-PRO" w:cs="源真ゴシックP Normal" w:hint="eastAsia"/>
        </w:rPr>
        <w:t>。</w:t>
      </w:r>
    </w:p>
    <w:p w:rsidR="00BB372F" w:rsidRPr="00E2425C" w:rsidRDefault="00BB372F" w:rsidP="00914004">
      <w:pPr>
        <w:pStyle w:val="a4"/>
        <w:numPr>
          <w:ilvl w:val="2"/>
          <w:numId w:val="1"/>
        </w:numPr>
        <w:snapToGrid w:val="0"/>
        <w:spacing w:line="276" w:lineRule="auto"/>
        <w:ind w:leftChars="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公益社団法人日本青年会議所総会（事務局）</w:t>
      </w:r>
    </w:p>
    <w:p w:rsidR="00914A4F" w:rsidRPr="00E2425C" w:rsidRDefault="00914A4F" w:rsidP="00914004">
      <w:pPr>
        <w:pStyle w:val="a4"/>
        <w:numPr>
          <w:ilvl w:val="2"/>
          <w:numId w:val="1"/>
        </w:numPr>
        <w:snapToGrid w:val="0"/>
        <w:spacing w:line="276" w:lineRule="auto"/>
        <w:ind w:leftChars="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盆地まつり（指導力拡大委員会）</w:t>
      </w:r>
    </w:p>
    <w:p w:rsidR="00086837" w:rsidRPr="00E2425C" w:rsidRDefault="007C01FA" w:rsidP="00914004">
      <w:pPr>
        <w:pStyle w:val="a4"/>
        <w:numPr>
          <w:ilvl w:val="2"/>
          <w:numId w:val="1"/>
        </w:numPr>
        <w:snapToGrid w:val="0"/>
        <w:spacing w:line="276" w:lineRule="auto"/>
        <w:ind w:leftChars="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第３</w:t>
      </w:r>
      <w:r w:rsidR="009229EE" w:rsidRPr="00E2425C">
        <w:rPr>
          <w:rFonts w:ascii="HG丸ｺﾞｼｯｸM-PRO" w:eastAsia="HG丸ｺﾞｼｯｸM-PRO" w:hAnsi="HG丸ｺﾞｼｯｸM-PRO" w:cs="源真ゴシックP Normal" w:hint="eastAsia"/>
        </w:rPr>
        <w:t>５</w:t>
      </w:r>
      <w:r w:rsidRPr="00E2425C">
        <w:rPr>
          <w:rFonts w:ascii="HG丸ｺﾞｼｯｸM-PRO" w:eastAsia="HG丸ｺﾞｼｯｸM-PRO" w:hAnsi="HG丸ｺﾞｼｯｸM-PRO" w:cs="源真ゴシックP Normal" w:hint="eastAsia"/>
        </w:rPr>
        <w:t>回いきいき大淀川クリーン大作戦（</w:t>
      </w:r>
      <w:r w:rsidR="009229EE" w:rsidRPr="00E2425C">
        <w:rPr>
          <w:rFonts w:ascii="HG丸ｺﾞｼｯｸM-PRO" w:eastAsia="HG丸ｺﾞｼｯｸM-PRO" w:hAnsi="HG丸ｺﾞｼｯｸM-PRO" w:cs="源真ゴシックP Normal" w:hint="eastAsia"/>
        </w:rPr>
        <w:t>青少年育成委員会</w:t>
      </w:r>
      <w:r w:rsidRPr="00E2425C">
        <w:rPr>
          <w:rFonts w:ascii="HG丸ｺﾞｼｯｸM-PRO" w:eastAsia="HG丸ｺﾞｼｯｸM-PRO" w:hAnsi="HG丸ｺﾞｼｯｸM-PRO" w:cs="源真ゴシックP Normal" w:hint="eastAsia"/>
        </w:rPr>
        <w:t>）</w:t>
      </w:r>
    </w:p>
    <w:p w:rsidR="00914A4F" w:rsidRPr="00E2425C" w:rsidRDefault="00914A4F" w:rsidP="00914004">
      <w:pPr>
        <w:pStyle w:val="a4"/>
        <w:numPr>
          <w:ilvl w:val="2"/>
          <w:numId w:val="1"/>
        </w:numPr>
        <w:snapToGrid w:val="0"/>
        <w:spacing w:line="276" w:lineRule="auto"/>
        <w:ind w:leftChars="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きりしまんぢだジュニアトライアスロン大会（青少年育成委員会）</w:t>
      </w:r>
    </w:p>
    <w:p w:rsidR="00914A4F" w:rsidRPr="00E2425C" w:rsidRDefault="009229EE" w:rsidP="00914A4F">
      <w:pPr>
        <w:pStyle w:val="a4"/>
        <w:numPr>
          <w:ilvl w:val="2"/>
          <w:numId w:val="1"/>
        </w:numPr>
        <w:snapToGrid w:val="0"/>
        <w:spacing w:line="276" w:lineRule="auto"/>
        <w:ind w:leftChars="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焼肉カーニバル（経営力実践</w:t>
      </w:r>
      <w:r w:rsidR="007C01FA" w:rsidRPr="00E2425C">
        <w:rPr>
          <w:rFonts w:ascii="HG丸ｺﾞｼｯｸM-PRO" w:eastAsia="HG丸ｺﾞｼｯｸM-PRO" w:hAnsi="HG丸ｺﾞｼｯｸM-PRO" w:cs="源真ゴシックP Normal" w:hint="eastAsia"/>
        </w:rPr>
        <w:t>委員会）</w:t>
      </w:r>
    </w:p>
    <w:p w:rsidR="007C01FA" w:rsidRPr="00E2425C" w:rsidRDefault="009229EE" w:rsidP="00914004">
      <w:pPr>
        <w:pStyle w:val="a4"/>
        <w:numPr>
          <w:ilvl w:val="2"/>
          <w:numId w:val="1"/>
        </w:numPr>
        <w:snapToGrid w:val="0"/>
        <w:spacing w:line="276" w:lineRule="auto"/>
        <w:ind w:leftChars="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島津発祥まつり（みらいのまち創造委員会</w:t>
      </w:r>
      <w:r w:rsidR="007C01FA" w:rsidRPr="00E2425C">
        <w:rPr>
          <w:rFonts w:ascii="HG丸ｺﾞｼｯｸM-PRO" w:eastAsia="HG丸ｺﾞｼｯｸM-PRO" w:hAnsi="HG丸ｺﾞｼｯｸM-PRO" w:cs="源真ゴシックP Normal" w:hint="eastAsia"/>
        </w:rPr>
        <w:t>）</w:t>
      </w:r>
    </w:p>
    <w:p w:rsidR="007C01FA" w:rsidRPr="00E2425C" w:rsidRDefault="002D5914" w:rsidP="00914004">
      <w:pPr>
        <w:pStyle w:val="a4"/>
        <w:numPr>
          <w:ilvl w:val="2"/>
          <w:numId w:val="1"/>
        </w:numPr>
        <w:snapToGrid w:val="0"/>
        <w:spacing w:line="276" w:lineRule="auto"/>
        <w:ind w:leftChars="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北蔚山青年会議所訪問（</w:t>
      </w:r>
      <w:r w:rsidR="009229EE" w:rsidRPr="00E2425C">
        <w:rPr>
          <w:rFonts w:ascii="HG丸ｺﾞｼｯｸM-PRO" w:eastAsia="HG丸ｺﾞｼｯｸM-PRO" w:hAnsi="HG丸ｺﾞｼｯｸM-PRO" w:cs="源真ゴシックP Normal" w:hint="eastAsia"/>
        </w:rPr>
        <w:t>経営力実践</w:t>
      </w:r>
      <w:r w:rsidR="007C01FA" w:rsidRPr="00E2425C">
        <w:rPr>
          <w:rFonts w:ascii="HG丸ｺﾞｼｯｸM-PRO" w:eastAsia="HG丸ｺﾞｼｯｸM-PRO" w:hAnsi="HG丸ｺﾞｼｯｸM-PRO" w:cs="源真ゴシックP Normal" w:hint="eastAsia"/>
        </w:rPr>
        <w:t>委員会）</w:t>
      </w:r>
    </w:p>
    <w:p w:rsidR="008C383A" w:rsidRPr="00E2425C" w:rsidRDefault="002778E4" w:rsidP="00914004">
      <w:pPr>
        <w:pStyle w:val="a4"/>
        <w:numPr>
          <w:ilvl w:val="2"/>
          <w:numId w:val="1"/>
        </w:numPr>
        <w:snapToGrid w:val="0"/>
        <w:spacing w:line="276" w:lineRule="auto"/>
        <w:ind w:leftChars="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他青年会議所の例会</w:t>
      </w:r>
      <w:r w:rsidR="00625E40" w:rsidRPr="00E2425C">
        <w:rPr>
          <w:rFonts w:ascii="HG丸ｺﾞｼｯｸM-PRO" w:eastAsia="HG丸ｺﾞｼｯｸM-PRO" w:hAnsi="HG丸ｺﾞｼｯｸM-PRO" w:cs="源真ゴシックP Normal" w:hint="eastAsia"/>
        </w:rPr>
        <w:t>（</w:t>
      </w:r>
      <w:r w:rsidR="005655AD" w:rsidRPr="00E2425C">
        <w:rPr>
          <w:rFonts w:ascii="HG丸ｺﾞｼｯｸM-PRO" w:eastAsia="HG丸ｺﾞｼｯｸM-PRO" w:hAnsi="HG丸ｺﾞｼｯｸM-PRO" w:cs="源真ゴシックP Normal" w:hint="eastAsia"/>
        </w:rPr>
        <w:t>例会に</w:t>
      </w:r>
      <w:r w:rsidR="0056393A" w:rsidRPr="00E2425C">
        <w:rPr>
          <w:rFonts w:ascii="HG丸ｺﾞｼｯｸM-PRO" w:eastAsia="HG丸ｺﾞｼｯｸM-PRO" w:hAnsi="HG丸ｺﾞｼｯｸM-PRO" w:cs="源真ゴシックP Normal" w:hint="eastAsia"/>
        </w:rPr>
        <w:t>参加した</w:t>
      </w:r>
      <w:r w:rsidR="0030663F" w:rsidRPr="00E2425C">
        <w:rPr>
          <w:rFonts w:ascii="HG丸ｺﾞｼｯｸM-PRO" w:eastAsia="HG丸ｺﾞｼｯｸM-PRO" w:hAnsi="HG丸ｺﾞｼｯｸM-PRO" w:cs="源真ゴシックP Normal" w:hint="eastAsia"/>
        </w:rPr>
        <w:t>ＬＯＭの理事長又は</w:t>
      </w:r>
      <w:r w:rsidR="009229EE" w:rsidRPr="00E2425C">
        <w:rPr>
          <w:rFonts w:ascii="HG丸ｺﾞｼｯｸM-PRO" w:eastAsia="HG丸ｺﾞｼｯｸM-PRO" w:hAnsi="HG丸ｺﾞｼｯｸM-PRO" w:cs="源真ゴシックP Normal" w:hint="eastAsia"/>
        </w:rPr>
        <w:t>柳田</w:t>
      </w:r>
      <w:r w:rsidR="00890B23" w:rsidRPr="00E2425C">
        <w:rPr>
          <w:rFonts w:ascii="HG丸ｺﾞｼｯｸM-PRO" w:eastAsia="HG丸ｺﾞｼｯｸM-PRO" w:hAnsi="HG丸ｺﾞｼｯｸM-PRO" w:cs="源真ゴシックP Normal" w:hint="eastAsia"/>
        </w:rPr>
        <w:t>理事長より、ネームプレートの裏に</w:t>
      </w:r>
      <w:r w:rsidR="001F4C08" w:rsidRPr="00E2425C">
        <w:rPr>
          <w:rFonts w:ascii="HG丸ｺﾞｼｯｸM-PRO" w:eastAsia="HG丸ｺﾞｼｯｸM-PRO" w:hAnsi="HG丸ｺﾞｼｯｸM-PRO" w:cs="源真ゴシックP Normal" w:hint="eastAsia"/>
        </w:rPr>
        <w:t>日付と署名を</w:t>
      </w:r>
      <w:r w:rsidR="00890B23" w:rsidRPr="00E2425C">
        <w:rPr>
          <w:rFonts w:ascii="HG丸ｺﾞｼｯｸM-PRO" w:eastAsia="HG丸ｺﾞｼｯｸM-PRO" w:hAnsi="HG丸ｺﾞｼｯｸM-PRO" w:cs="源真ゴシックP Normal" w:hint="eastAsia"/>
        </w:rPr>
        <w:t>記載していただくようにする。</w:t>
      </w:r>
      <w:r w:rsidR="00625E40" w:rsidRPr="00E2425C">
        <w:rPr>
          <w:rFonts w:ascii="HG丸ｺﾞｼｯｸM-PRO" w:eastAsia="HG丸ｺﾞｼｯｸM-PRO" w:hAnsi="HG丸ｺﾞｼｯｸM-PRO" w:cs="源真ゴシックP Normal" w:hint="eastAsia"/>
        </w:rPr>
        <w:t>）</w:t>
      </w:r>
    </w:p>
    <w:p w:rsidR="00721D49" w:rsidRPr="00E2425C" w:rsidRDefault="00621C28" w:rsidP="0030663F">
      <w:pPr>
        <w:pStyle w:val="a4"/>
        <w:numPr>
          <w:ilvl w:val="2"/>
          <w:numId w:val="1"/>
        </w:numPr>
        <w:snapToGrid w:val="0"/>
        <w:spacing w:line="276" w:lineRule="auto"/>
        <w:ind w:leftChars="0"/>
        <w:rPr>
          <w:rFonts w:ascii="HG丸ｺﾞｼｯｸM-PRO" w:eastAsia="HG丸ｺﾞｼｯｸM-PRO" w:hAnsi="HG丸ｺﾞｼｯｸM-PRO" w:cs="源真ゴシックP Normal"/>
        </w:rPr>
      </w:pPr>
      <w:r w:rsidRPr="00E2425C">
        <w:rPr>
          <w:rFonts w:ascii="HG丸ｺﾞｼｯｸM-PRO" w:eastAsia="HG丸ｺﾞｼｯｸM-PRO" w:hAnsi="HG丸ｺﾞｼｯｸM-PRO" w:cs="源真ゴシックP Normal" w:hint="eastAsia"/>
        </w:rPr>
        <w:t>日本・地区・ブロック協議会</w:t>
      </w:r>
      <w:r w:rsidR="009D6873" w:rsidRPr="00E2425C">
        <w:rPr>
          <w:rFonts w:ascii="HG丸ｺﾞｼｯｸM-PRO" w:eastAsia="HG丸ｺﾞｼｯｸM-PRO" w:hAnsi="HG丸ｺﾞｼｯｸM-PRO" w:cs="源真ゴシックP Normal" w:hint="eastAsia"/>
        </w:rPr>
        <w:t>が実施する事業、</w:t>
      </w:r>
      <w:r w:rsidR="000C3F14" w:rsidRPr="00E2425C">
        <w:rPr>
          <w:rFonts w:ascii="HG丸ｺﾞｼｯｸM-PRO" w:eastAsia="HG丸ｺﾞｼｯｸM-PRO" w:hAnsi="HG丸ｺﾞｼｯｸM-PRO" w:cs="源真ゴシックP Normal" w:hint="eastAsia"/>
        </w:rPr>
        <w:t>及びその他</w:t>
      </w:r>
      <w:r w:rsidR="00B80263" w:rsidRPr="00E2425C">
        <w:rPr>
          <w:rFonts w:ascii="HG丸ｺﾞｼｯｸM-PRO" w:eastAsia="HG丸ｺﾞｼｯｸM-PRO" w:hAnsi="HG丸ｺﾞｼｯｸM-PRO" w:cs="源真ゴシックP Normal" w:hint="eastAsia"/>
        </w:rPr>
        <w:t>、</w:t>
      </w:r>
      <w:r w:rsidR="002D5914" w:rsidRPr="00E2425C">
        <w:rPr>
          <w:rFonts w:ascii="HG丸ｺﾞｼｯｸM-PRO" w:eastAsia="HG丸ｺﾞｼｯｸM-PRO" w:hAnsi="HG丸ｺﾞｼｯｸM-PRO" w:cs="源真ゴシックP Normal" w:hint="eastAsia"/>
        </w:rPr>
        <w:t>総務ブランディング</w:t>
      </w:r>
      <w:r w:rsidR="000C3F14" w:rsidRPr="00E2425C">
        <w:rPr>
          <w:rFonts w:ascii="HG丸ｺﾞｼｯｸM-PRO" w:eastAsia="HG丸ｺﾞｼｯｸM-PRO" w:hAnsi="HG丸ｺﾞｼｯｸM-PRO" w:cs="源真ゴシックP Normal" w:hint="eastAsia"/>
        </w:rPr>
        <w:t>委員会が</w:t>
      </w:r>
      <w:r w:rsidR="00367C47" w:rsidRPr="00E2425C">
        <w:rPr>
          <w:rFonts w:ascii="HG丸ｺﾞｼｯｸM-PRO" w:eastAsia="HG丸ｺﾞｼｯｸM-PRO" w:hAnsi="HG丸ｺﾞｼｯｸM-PRO" w:cs="源真ゴシックP Normal" w:hint="eastAsia"/>
        </w:rPr>
        <w:t>対象と認める事業</w:t>
      </w:r>
      <w:r w:rsidR="009229EE" w:rsidRPr="00E2425C">
        <w:rPr>
          <w:rFonts w:ascii="HG丸ｺﾞｼｯｸM-PRO" w:eastAsia="HG丸ｺﾞｼｯｸM-PRO" w:hAnsi="HG丸ｺﾞｼｯｸM-PRO" w:cs="源真ゴシックP Normal" w:hint="eastAsia"/>
        </w:rPr>
        <w:t>（柳田</w:t>
      </w:r>
      <w:r w:rsidR="009C3C14" w:rsidRPr="00E2425C">
        <w:rPr>
          <w:rFonts w:ascii="HG丸ｺﾞｼｯｸM-PRO" w:eastAsia="HG丸ｺﾞｼｯｸM-PRO" w:hAnsi="HG丸ｺﾞｼｯｸM-PRO" w:cs="源真ゴシックP Normal" w:hint="eastAsia"/>
        </w:rPr>
        <w:t>理事長より、ネームプレートの裏に日付と署名を記載していただくようにする。）</w:t>
      </w:r>
    </w:p>
    <w:sectPr w:rsidR="00721D49" w:rsidRPr="00E2425C" w:rsidSect="00E73657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7E" w:rsidRDefault="00B7747E" w:rsidP="006C2F6F">
      <w:r>
        <w:separator/>
      </w:r>
    </w:p>
  </w:endnote>
  <w:endnote w:type="continuationSeparator" w:id="0">
    <w:p w:rsidR="00B7747E" w:rsidRDefault="00B7747E" w:rsidP="006C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源真ゴシックP Normal">
    <w:charset w:val="80"/>
    <w:family w:val="modern"/>
    <w:pitch w:val="variable"/>
    <w:sig w:usb0="E1000AFF" w:usb1="6A4FFDFB" w:usb2="02000012" w:usb3="00000000" w:csb0="0012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7E" w:rsidRDefault="00B7747E" w:rsidP="006C2F6F">
      <w:r>
        <w:separator/>
      </w:r>
    </w:p>
  </w:footnote>
  <w:footnote w:type="continuationSeparator" w:id="0">
    <w:p w:rsidR="00B7747E" w:rsidRDefault="00B7747E" w:rsidP="006C2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31E0D"/>
    <w:multiLevelType w:val="hybridMultilevel"/>
    <w:tmpl w:val="0CD255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DAC5F4E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12"/>
    <w:rsid w:val="00013003"/>
    <w:rsid w:val="00025463"/>
    <w:rsid w:val="000366DE"/>
    <w:rsid w:val="00044CA6"/>
    <w:rsid w:val="00064E4B"/>
    <w:rsid w:val="00074895"/>
    <w:rsid w:val="0008157F"/>
    <w:rsid w:val="00083E9B"/>
    <w:rsid w:val="00086837"/>
    <w:rsid w:val="000A1C7F"/>
    <w:rsid w:val="000A57BA"/>
    <w:rsid w:val="000C3F14"/>
    <w:rsid w:val="000D497B"/>
    <w:rsid w:val="000D4E4B"/>
    <w:rsid w:val="000E39B8"/>
    <w:rsid w:val="000E55A8"/>
    <w:rsid w:val="000F36D0"/>
    <w:rsid w:val="000F66FF"/>
    <w:rsid w:val="001238CE"/>
    <w:rsid w:val="00133C88"/>
    <w:rsid w:val="00140004"/>
    <w:rsid w:val="001417AE"/>
    <w:rsid w:val="001814B5"/>
    <w:rsid w:val="001B56A0"/>
    <w:rsid w:val="001C1792"/>
    <w:rsid w:val="001D13B5"/>
    <w:rsid w:val="001D2590"/>
    <w:rsid w:val="001D6F82"/>
    <w:rsid w:val="001E6FAB"/>
    <w:rsid w:val="001F3766"/>
    <w:rsid w:val="001F4C08"/>
    <w:rsid w:val="0020393E"/>
    <w:rsid w:val="00230521"/>
    <w:rsid w:val="00240FF8"/>
    <w:rsid w:val="00257D44"/>
    <w:rsid w:val="0027675D"/>
    <w:rsid w:val="002778E4"/>
    <w:rsid w:val="002A4819"/>
    <w:rsid w:val="002C7AC0"/>
    <w:rsid w:val="002D10EE"/>
    <w:rsid w:val="002D2860"/>
    <w:rsid w:val="002D344C"/>
    <w:rsid w:val="002D5914"/>
    <w:rsid w:val="002D6105"/>
    <w:rsid w:val="002E01CC"/>
    <w:rsid w:val="002E52A8"/>
    <w:rsid w:val="002F2B11"/>
    <w:rsid w:val="0030663F"/>
    <w:rsid w:val="0033463B"/>
    <w:rsid w:val="003414D1"/>
    <w:rsid w:val="00343113"/>
    <w:rsid w:val="00351B93"/>
    <w:rsid w:val="00353F61"/>
    <w:rsid w:val="00367C47"/>
    <w:rsid w:val="00371D6B"/>
    <w:rsid w:val="00374DB8"/>
    <w:rsid w:val="003910D5"/>
    <w:rsid w:val="00395014"/>
    <w:rsid w:val="00395894"/>
    <w:rsid w:val="003A6FEC"/>
    <w:rsid w:val="003B4637"/>
    <w:rsid w:val="003C2E3A"/>
    <w:rsid w:val="003C3588"/>
    <w:rsid w:val="003D54A9"/>
    <w:rsid w:val="003F1F9C"/>
    <w:rsid w:val="003F379E"/>
    <w:rsid w:val="004137F5"/>
    <w:rsid w:val="00421ED3"/>
    <w:rsid w:val="00422ACB"/>
    <w:rsid w:val="00431DDB"/>
    <w:rsid w:val="004419A0"/>
    <w:rsid w:val="00445ACD"/>
    <w:rsid w:val="0045042F"/>
    <w:rsid w:val="00455A81"/>
    <w:rsid w:val="00460AE5"/>
    <w:rsid w:val="0047161A"/>
    <w:rsid w:val="00482AF6"/>
    <w:rsid w:val="004906CD"/>
    <w:rsid w:val="00497451"/>
    <w:rsid w:val="004D4F88"/>
    <w:rsid w:val="004D69A5"/>
    <w:rsid w:val="004D708F"/>
    <w:rsid w:val="004D71C7"/>
    <w:rsid w:val="004F219A"/>
    <w:rsid w:val="00506DA1"/>
    <w:rsid w:val="00507D13"/>
    <w:rsid w:val="005111E8"/>
    <w:rsid w:val="00513FC8"/>
    <w:rsid w:val="005233AE"/>
    <w:rsid w:val="0056393A"/>
    <w:rsid w:val="005655AD"/>
    <w:rsid w:val="00566E4F"/>
    <w:rsid w:val="005825A0"/>
    <w:rsid w:val="005965F9"/>
    <w:rsid w:val="005A22AD"/>
    <w:rsid w:val="005B17BD"/>
    <w:rsid w:val="005C116F"/>
    <w:rsid w:val="005C407D"/>
    <w:rsid w:val="005D0A2A"/>
    <w:rsid w:val="005E1907"/>
    <w:rsid w:val="005E3B7D"/>
    <w:rsid w:val="00611B12"/>
    <w:rsid w:val="00621C28"/>
    <w:rsid w:val="00625E40"/>
    <w:rsid w:val="0065719E"/>
    <w:rsid w:val="00673586"/>
    <w:rsid w:val="006A5957"/>
    <w:rsid w:val="006B0168"/>
    <w:rsid w:val="006B069D"/>
    <w:rsid w:val="006B3197"/>
    <w:rsid w:val="006B4A54"/>
    <w:rsid w:val="006B7790"/>
    <w:rsid w:val="006C2F6F"/>
    <w:rsid w:val="00716A5D"/>
    <w:rsid w:val="00721D49"/>
    <w:rsid w:val="007306D1"/>
    <w:rsid w:val="00742060"/>
    <w:rsid w:val="00750DD0"/>
    <w:rsid w:val="0075169D"/>
    <w:rsid w:val="00756961"/>
    <w:rsid w:val="00764572"/>
    <w:rsid w:val="00765753"/>
    <w:rsid w:val="00770F6A"/>
    <w:rsid w:val="007803A2"/>
    <w:rsid w:val="007901AF"/>
    <w:rsid w:val="007A6531"/>
    <w:rsid w:val="007B699E"/>
    <w:rsid w:val="007C01FA"/>
    <w:rsid w:val="007C0BA8"/>
    <w:rsid w:val="007D7030"/>
    <w:rsid w:val="007F0CEB"/>
    <w:rsid w:val="007F35FA"/>
    <w:rsid w:val="0080785D"/>
    <w:rsid w:val="00816209"/>
    <w:rsid w:val="008164AB"/>
    <w:rsid w:val="00837F07"/>
    <w:rsid w:val="0084298C"/>
    <w:rsid w:val="008553A7"/>
    <w:rsid w:val="00865127"/>
    <w:rsid w:val="008863F6"/>
    <w:rsid w:val="00890468"/>
    <w:rsid w:val="00890B23"/>
    <w:rsid w:val="008952BE"/>
    <w:rsid w:val="008A192C"/>
    <w:rsid w:val="008A5073"/>
    <w:rsid w:val="008B20A4"/>
    <w:rsid w:val="008B346D"/>
    <w:rsid w:val="008B35C1"/>
    <w:rsid w:val="008C383A"/>
    <w:rsid w:val="008E599C"/>
    <w:rsid w:val="008F0BC6"/>
    <w:rsid w:val="008F6B67"/>
    <w:rsid w:val="00912EE3"/>
    <w:rsid w:val="00914004"/>
    <w:rsid w:val="0091464F"/>
    <w:rsid w:val="00914A4F"/>
    <w:rsid w:val="0092023F"/>
    <w:rsid w:val="00920E9E"/>
    <w:rsid w:val="009229EE"/>
    <w:rsid w:val="009241BC"/>
    <w:rsid w:val="00950664"/>
    <w:rsid w:val="009949B1"/>
    <w:rsid w:val="009978C4"/>
    <w:rsid w:val="009A5DC8"/>
    <w:rsid w:val="009C3C14"/>
    <w:rsid w:val="009D6873"/>
    <w:rsid w:val="009E3ED4"/>
    <w:rsid w:val="009E42E0"/>
    <w:rsid w:val="009E557F"/>
    <w:rsid w:val="00A05BA8"/>
    <w:rsid w:val="00A1279C"/>
    <w:rsid w:val="00A33455"/>
    <w:rsid w:val="00A83129"/>
    <w:rsid w:val="00A931EC"/>
    <w:rsid w:val="00AB6A7C"/>
    <w:rsid w:val="00AC2DA6"/>
    <w:rsid w:val="00B00E1A"/>
    <w:rsid w:val="00B10291"/>
    <w:rsid w:val="00B40F4F"/>
    <w:rsid w:val="00B7478A"/>
    <w:rsid w:val="00B7747E"/>
    <w:rsid w:val="00B80263"/>
    <w:rsid w:val="00B863CC"/>
    <w:rsid w:val="00BA1227"/>
    <w:rsid w:val="00BB372F"/>
    <w:rsid w:val="00BC0633"/>
    <w:rsid w:val="00BD6ACC"/>
    <w:rsid w:val="00BE1D66"/>
    <w:rsid w:val="00BE715C"/>
    <w:rsid w:val="00BF4D7F"/>
    <w:rsid w:val="00C00527"/>
    <w:rsid w:val="00C06196"/>
    <w:rsid w:val="00C06E72"/>
    <w:rsid w:val="00C23992"/>
    <w:rsid w:val="00C37C7C"/>
    <w:rsid w:val="00C401EA"/>
    <w:rsid w:val="00C44093"/>
    <w:rsid w:val="00C47D6A"/>
    <w:rsid w:val="00C5180E"/>
    <w:rsid w:val="00C52C6D"/>
    <w:rsid w:val="00C642F4"/>
    <w:rsid w:val="00C82BB6"/>
    <w:rsid w:val="00CB3CBA"/>
    <w:rsid w:val="00CC19A9"/>
    <w:rsid w:val="00CD424B"/>
    <w:rsid w:val="00CF3EC1"/>
    <w:rsid w:val="00D402F8"/>
    <w:rsid w:val="00D53B75"/>
    <w:rsid w:val="00D62D82"/>
    <w:rsid w:val="00D706EE"/>
    <w:rsid w:val="00D727E0"/>
    <w:rsid w:val="00D85FA3"/>
    <w:rsid w:val="00D92A49"/>
    <w:rsid w:val="00DA57BC"/>
    <w:rsid w:val="00DB0D58"/>
    <w:rsid w:val="00DD71C8"/>
    <w:rsid w:val="00E2425C"/>
    <w:rsid w:val="00E47AD5"/>
    <w:rsid w:val="00E47F71"/>
    <w:rsid w:val="00E520C0"/>
    <w:rsid w:val="00E5493B"/>
    <w:rsid w:val="00E56D6F"/>
    <w:rsid w:val="00E64A84"/>
    <w:rsid w:val="00E73657"/>
    <w:rsid w:val="00E8120B"/>
    <w:rsid w:val="00E83DD2"/>
    <w:rsid w:val="00EA0562"/>
    <w:rsid w:val="00EB1BC5"/>
    <w:rsid w:val="00EB2E5E"/>
    <w:rsid w:val="00ED35F5"/>
    <w:rsid w:val="00EE02A8"/>
    <w:rsid w:val="00EE2338"/>
    <w:rsid w:val="00F06926"/>
    <w:rsid w:val="00F136BA"/>
    <w:rsid w:val="00F35E30"/>
    <w:rsid w:val="00F35EFA"/>
    <w:rsid w:val="00F40534"/>
    <w:rsid w:val="00F50EC7"/>
    <w:rsid w:val="00F77ADA"/>
    <w:rsid w:val="00F82CD9"/>
    <w:rsid w:val="00FB3F44"/>
    <w:rsid w:val="00FD0424"/>
    <w:rsid w:val="00FD50E9"/>
    <w:rsid w:val="00FD79C8"/>
    <w:rsid w:val="00FE3D47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3F6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65719E"/>
    <w:pPr>
      <w:jc w:val="right"/>
    </w:pPr>
  </w:style>
  <w:style w:type="character" w:customStyle="1" w:styleId="a6">
    <w:name w:val="結語 (文字)"/>
    <w:basedOn w:val="a0"/>
    <w:link w:val="a5"/>
    <w:uiPriority w:val="99"/>
    <w:rsid w:val="0065719E"/>
  </w:style>
  <w:style w:type="paragraph" w:styleId="a7">
    <w:name w:val="header"/>
    <w:basedOn w:val="a"/>
    <w:link w:val="a8"/>
    <w:uiPriority w:val="99"/>
    <w:unhideWhenUsed/>
    <w:rsid w:val="006C2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2F6F"/>
  </w:style>
  <w:style w:type="paragraph" w:styleId="a9">
    <w:name w:val="footer"/>
    <w:basedOn w:val="a"/>
    <w:link w:val="aa"/>
    <w:uiPriority w:val="99"/>
    <w:unhideWhenUsed/>
    <w:rsid w:val="006C2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2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3F6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65719E"/>
    <w:pPr>
      <w:jc w:val="right"/>
    </w:pPr>
  </w:style>
  <w:style w:type="character" w:customStyle="1" w:styleId="a6">
    <w:name w:val="結語 (文字)"/>
    <w:basedOn w:val="a0"/>
    <w:link w:val="a5"/>
    <w:uiPriority w:val="99"/>
    <w:rsid w:val="0065719E"/>
  </w:style>
  <w:style w:type="paragraph" w:styleId="a7">
    <w:name w:val="header"/>
    <w:basedOn w:val="a"/>
    <w:link w:val="a8"/>
    <w:uiPriority w:val="99"/>
    <w:unhideWhenUsed/>
    <w:rsid w:val="006C2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2F6F"/>
  </w:style>
  <w:style w:type="paragraph" w:styleId="a9">
    <w:name w:val="footer"/>
    <w:basedOn w:val="a"/>
    <w:link w:val="aa"/>
    <w:uiPriority w:val="99"/>
    <w:unhideWhenUsed/>
    <w:rsid w:val="006C2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2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myanagita</dc:creator>
  <cp:lastModifiedBy>kamimura-h</cp:lastModifiedBy>
  <cp:revision>6</cp:revision>
  <cp:lastPrinted>2015-03-06T01:33:00Z</cp:lastPrinted>
  <dcterms:created xsi:type="dcterms:W3CDTF">2017-04-03T09:10:00Z</dcterms:created>
  <dcterms:modified xsi:type="dcterms:W3CDTF">2018-01-30T00:33:00Z</dcterms:modified>
</cp:coreProperties>
</file>